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810137">
        <w:rPr>
          <w:rFonts w:ascii="Arial" w:hAnsi="Arial" w:cs="Arial"/>
          <w:sz w:val="24"/>
          <w:szCs w:val="24"/>
        </w:rPr>
        <w:t>St Margaret’s Medical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810137">
        <w:rPr>
          <w:rFonts w:ascii="Arial" w:hAnsi="Arial" w:cs="Arial"/>
          <w:sz w:val="24"/>
          <w:szCs w:val="24"/>
        </w:rPr>
        <w:t xml:space="preserve"> M89005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810137">
        <w:rPr>
          <w:rFonts w:ascii="Arial" w:hAnsi="Arial" w:cs="Arial"/>
          <w:sz w:val="24"/>
          <w:szCs w:val="24"/>
        </w:rPr>
        <w:t>Karen Castle</w:t>
      </w:r>
      <w:r w:rsidRPr="002649FE">
        <w:rPr>
          <w:rFonts w:ascii="Arial" w:hAnsi="Arial" w:cs="Arial"/>
          <w:sz w:val="24"/>
          <w:szCs w:val="24"/>
        </w:rPr>
        <w:t xml:space="preserve">        </w:t>
      </w:r>
      <w:r w:rsidRPr="002649FE">
        <w:rPr>
          <w:rFonts w:ascii="Arial" w:hAnsi="Arial" w:cs="Arial"/>
          <w:sz w:val="24"/>
          <w:szCs w:val="24"/>
        </w:rPr>
        <w:tab/>
        <w:t>Date:</w:t>
      </w:r>
      <w:r w:rsidR="00810137">
        <w:rPr>
          <w:rFonts w:ascii="Arial" w:hAnsi="Arial" w:cs="Arial"/>
          <w:sz w:val="24"/>
          <w:szCs w:val="24"/>
        </w:rPr>
        <w:t xml:space="preserve"> 27</w:t>
      </w:r>
      <w:r w:rsidR="00810137" w:rsidRPr="00810137">
        <w:rPr>
          <w:rFonts w:ascii="Arial" w:hAnsi="Arial" w:cs="Arial"/>
          <w:sz w:val="24"/>
          <w:szCs w:val="24"/>
          <w:vertAlign w:val="superscript"/>
        </w:rPr>
        <w:t>th</w:t>
      </w:r>
      <w:r w:rsidR="00810137">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810137">
        <w:rPr>
          <w:rFonts w:ascii="Arial" w:hAnsi="Arial" w:cs="Arial"/>
          <w:sz w:val="24"/>
          <w:szCs w:val="24"/>
        </w:rPr>
        <w:t>Mr Mike Lawrence</w:t>
      </w:r>
      <w:r w:rsidR="00810137">
        <w:rPr>
          <w:rFonts w:ascii="Arial" w:hAnsi="Arial" w:cs="Arial"/>
          <w:sz w:val="24"/>
          <w:szCs w:val="24"/>
        </w:rPr>
        <w:tab/>
      </w:r>
      <w:r w:rsidR="00810137">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proofErr w:type="gramStart"/>
      <w:r w:rsidRPr="002649FE">
        <w:rPr>
          <w:rFonts w:ascii="Arial" w:hAnsi="Arial" w:cs="Arial"/>
          <w:sz w:val="24"/>
          <w:szCs w:val="24"/>
        </w:rPr>
        <w:t>:</w:t>
      </w:r>
      <w:r w:rsidR="00810137">
        <w:rPr>
          <w:rFonts w:ascii="Arial" w:hAnsi="Arial" w:cs="Arial"/>
          <w:sz w:val="24"/>
          <w:szCs w:val="24"/>
        </w:rPr>
        <w:t>30</w:t>
      </w:r>
      <w:r w:rsidR="00810137" w:rsidRPr="00810137">
        <w:rPr>
          <w:rFonts w:ascii="Arial" w:hAnsi="Arial" w:cs="Arial"/>
          <w:sz w:val="24"/>
          <w:szCs w:val="24"/>
          <w:vertAlign w:val="superscript"/>
        </w:rPr>
        <w:t>th</w:t>
      </w:r>
      <w:proofErr w:type="gramEnd"/>
      <w:r w:rsidR="00810137">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79"/>
        <w:gridCol w:w="7914"/>
      </w:tblGrid>
      <w:tr w:rsidR="00A75AE8" w:rsidRPr="002649FE" w:rsidTr="00FB1C01">
        <w:trPr>
          <w:trHeight w:val="70"/>
        </w:trPr>
        <w:tc>
          <w:tcPr>
            <w:tcW w:w="14293" w:type="dxa"/>
            <w:gridSpan w:val="2"/>
            <w:shd w:val="clear" w:color="auto" w:fill="auto"/>
          </w:tcPr>
          <w:p w:rsidR="00A75AE8" w:rsidRPr="00FB1C01" w:rsidRDefault="00A75AE8" w:rsidP="00FB1C01">
            <w:pPr>
              <w:pStyle w:val="Default"/>
              <w:tabs>
                <w:tab w:val="left" w:pos="142"/>
              </w:tabs>
              <w:rPr>
                <w:rFonts w:ascii="Arial" w:hAnsi="Arial" w:cs="Arial"/>
                <w:color w:val="auto"/>
                <w:sz w:val="20"/>
              </w:rPr>
            </w:pPr>
          </w:p>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Does the Practice have a PPG? YES / NO</w:t>
            </w:r>
            <w:r w:rsidR="00810137">
              <w:rPr>
                <w:rFonts w:ascii="Arial" w:hAnsi="Arial" w:cs="Arial"/>
                <w:color w:val="auto"/>
                <w:sz w:val="20"/>
              </w:rPr>
              <w:t xml:space="preserve">  </w:t>
            </w:r>
            <w:r w:rsidR="00810137" w:rsidRPr="00810137">
              <w:rPr>
                <w:rFonts w:ascii="Arial" w:hAnsi="Arial" w:cs="Arial"/>
                <w:color w:val="FF0000"/>
                <w:sz w:val="20"/>
              </w:rPr>
              <w:t>YES</w:t>
            </w:r>
          </w:p>
          <w:p w:rsidR="00A75AE8" w:rsidRPr="00FB1C01" w:rsidRDefault="00A75AE8" w:rsidP="00FB1C01">
            <w:pPr>
              <w:tabs>
                <w:tab w:val="left" w:pos="142"/>
              </w:tabs>
              <w:rPr>
                <w:rFonts w:ascii="Arial" w:hAnsi="Arial" w:cs="Arial"/>
                <w:b/>
                <w:sz w:val="24"/>
                <w:szCs w:val="24"/>
              </w:rPr>
            </w:pPr>
          </w:p>
        </w:tc>
      </w:tr>
      <w:tr w:rsidR="00A75AE8" w:rsidRPr="002649FE" w:rsidTr="00FB1C01">
        <w:trPr>
          <w:trHeight w:val="70"/>
        </w:trPr>
        <w:tc>
          <w:tcPr>
            <w:tcW w:w="14293" w:type="dxa"/>
            <w:gridSpan w:val="2"/>
            <w:shd w:val="clear" w:color="auto" w:fill="auto"/>
          </w:tcPr>
          <w:p w:rsidR="00A75AE8" w:rsidRPr="00FB1C01" w:rsidRDefault="00A75AE8" w:rsidP="00FB1C01">
            <w:pPr>
              <w:pStyle w:val="Default"/>
              <w:tabs>
                <w:tab w:val="left" w:pos="142"/>
              </w:tabs>
              <w:rPr>
                <w:rFonts w:ascii="Arial" w:hAnsi="Arial" w:cs="Arial"/>
                <w:color w:val="auto"/>
                <w:sz w:val="20"/>
              </w:rPr>
            </w:pPr>
          </w:p>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 xml:space="preserve">Method of engagement with </w:t>
            </w:r>
            <w:proofErr w:type="gramStart"/>
            <w:r w:rsidRPr="00FB1C01">
              <w:rPr>
                <w:rFonts w:ascii="Arial" w:hAnsi="Arial" w:cs="Arial"/>
                <w:color w:val="auto"/>
                <w:sz w:val="20"/>
              </w:rPr>
              <w:t>PPG:</w:t>
            </w:r>
            <w:proofErr w:type="gramEnd"/>
            <w:r w:rsidRPr="00FB1C01">
              <w:rPr>
                <w:rFonts w:ascii="Arial" w:hAnsi="Arial" w:cs="Arial"/>
                <w:color w:val="auto"/>
                <w:sz w:val="20"/>
              </w:rPr>
              <w:t>)</w:t>
            </w:r>
            <w:r w:rsidR="00810137">
              <w:rPr>
                <w:rFonts w:ascii="Arial" w:hAnsi="Arial" w:cs="Arial"/>
                <w:color w:val="auto"/>
                <w:sz w:val="20"/>
              </w:rPr>
              <w:t xml:space="preserve">                             Face to Face, Email, Phone</w:t>
            </w:r>
          </w:p>
          <w:p w:rsidR="00A75AE8" w:rsidRPr="00FB1C01" w:rsidRDefault="00A75AE8" w:rsidP="00FB1C01">
            <w:pPr>
              <w:pStyle w:val="Default"/>
              <w:tabs>
                <w:tab w:val="left" w:pos="142"/>
              </w:tabs>
              <w:rPr>
                <w:rFonts w:ascii="Arial" w:hAnsi="Arial" w:cs="Arial"/>
                <w:color w:val="auto"/>
                <w:sz w:val="20"/>
              </w:rPr>
            </w:pPr>
          </w:p>
        </w:tc>
      </w:tr>
      <w:tr w:rsidR="00A75AE8" w:rsidRPr="002649FE" w:rsidTr="00FB1C01">
        <w:trPr>
          <w:trHeight w:val="798"/>
        </w:trPr>
        <w:tc>
          <w:tcPr>
            <w:tcW w:w="14293" w:type="dxa"/>
            <w:gridSpan w:val="2"/>
            <w:shd w:val="clear" w:color="auto" w:fill="auto"/>
          </w:tcPr>
          <w:p w:rsidR="00A75AE8" w:rsidRPr="00FB1C01" w:rsidRDefault="00A75AE8" w:rsidP="00FB1C01">
            <w:pPr>
              <w:pStyle w:val="Default"/>
              <w:tabs>
                <w:tab w:val="left" w:pos="142"/>
              </w:tabs>
              <w:rPr>
                <w:rFonts w:ascii="Arial" w:hAnsi="Arial" w:cs="Arial"/>
                <w:sz w:val="20"/>
              </w:rPr>
            </w:pPr>
          </w:p>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Number of members of PPG:</w:t>
            </w:r>
            <w:r w:rsidR="00810137">
              <w:rPr>
                <w:rFonts w:ascii="Arial" w:hAnsi="Arial" w:cs="Arial"/>
                <w:sz w:val="20"/>
              </w:rPr>
              <w:t xml:space="preserve">                                   11</w:t>
            </w:r>
          </w:p>
          <w:p w:rsidR="00A75AE8" w:rsidRPr="00FB1C01" w:rsidRDefault="00A75AE8" w:rsidP="00FB1C01">
            <w:pPr>
              <w:pStyle w:val="Default"/>
              <w:tabs>
                <w:tab w:val="left" w:pos="142"/>
              </w:tabs>
              <w:rPr>
                <w:rFonts w:ascii="Arial" w:hAnsi="Arial" w:cs="Arial"/>
                <w:sz w:val="20"/>
              </w:rPr>
            </w:pPr>
          </w:p>
        </w:tc>
      </w:tr>
      <w:tr w:rsidR="00A75AE8" w:rsidRPr="002649FE" w:rsidTr="008A1544">
        <w:trPr>
          <w:trHeight w:val="416"/>
        </w:trPr>
        <w:tc>
          <w:tcPr>
            <w:tcW w:w="6379" w:type="dxa"/>
            <w:shd w:val="clear" w:color="auto" w:fill="auto"/>
          </w:tcPr>
          <w:p w:rsidR="00A75AE8" w:rsidRPr="00FB1C01" w:rsidRDefault="00A75AE8" w:rsidP="00FB1C01">
            <w:pPr>
              <w:pStyle w:val="Default"/>
              <w:tabs>
                <w:tab w:val="left" w:pos="142"/>
              </w:tabs>
              <w:rPr>
                <w:rFonts w:ascii="Arial" w:hAnsi="Arial" w:cs="Arial"/>
                <w:sz w:val="20"/>
              </w:rPr>
            </w:pPr>
          </w:p>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Detail the gender mix of practice population and PPG:</w:t>
            </w:r>
          </w:p>
          <w:p w:rsidR="00A75AE8" w:rsidRPr="00FB1C01" w:rsidRDefault="00A75AE8" w:rsidP="00FB1C01">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701"/>
              <w:gridCol w:w="1985"/>
            </w:tblGrid>
            <w:tr w:rsidR="00A75AE8" w:rsidRPr="002649FE" w:rsidTr="00FB1C01">
              <w:tc>
                <w:tcPr>
                  <w:tcW w:w="1843"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w:t>
                  </w:r>
                </w:p>
              </w:tc>
              <w:tc>
                <w:tcPr>
                  <w:tcW w:w="1701"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 xml:space="preserve">Male </w:t>
                  </w:r>
                </w:p>
              </w:tc>
              <w:tc>
                <w:tcPr>
                  <w:tcW w:w="1985"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 xml:space="preserve">Female </w:t>
                  </w:r>
                </w:p>
              </w:tc>
            </w:tr>
            <w:tr w:rsidR="00A75AE8" w:rsidRPr="002649FE" w:rsidTr="00FB1C01">
              <w:tc>
                <w:tcPr>
                  <w:tcW w:w="1843"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Practice</w:t>
                  </w:r>
                </w:p>
              </w:tc>
              <w:tc>
                <w:tcPr>
                  <w:tcW w:w="1701" w:type="dxa"/>
                  <w:shd w:val="clear" w:color="auto" w:fill="auto"/>
                </w:tcPr>
                <w:p w:rsidR="00A75AE8" w:rsidRPr="00FB1C01" w:rsidRDefault="00810137" w:rsidP="00FB1C01">
                  <w:pPr>
                    <w:pStyle w:val="Default"/>
                    <w:tabs>
                      <w:tab w:val="left" w:pos="142"/>
                    </w:tabs>
                    <w:rPr>
                      <w:rFonts w:ascii="Arial" w:hAnsi="Arial" w:cs="Arial"/>
                      <w:sz w:val="20"/>
                    </w:rPr>
                  </w:pPr>
                  <w:proofErr w:type="gramStart"/>
                  <w:r>
                    <w:rPr>
                      <w:rFonts w:ascii="Arial" w:hAnsi="Arial" w:cs="Arial"/>
                      <w:sz w:val="20"/>
                    </w:rPr>
                    <w:t>3481  (</w:t>
                  </w:r>
                  <w:proofErr w:type="gramEnd"/>
                  <w:r w:rsidRPr="00810137">
                    <w:rPr>
                      <w:rFonts w:ascii="Arial" w:hAnsi="Arial" w:cs="Arial"/>
                      <w:b/>
                      <w:sz w:val="20"/>
                    </w:rPr>
                    <w:t>49.5%)</w:t>
                  </w:r>
                </w:p>
              </w:tc>
              <w:tc>
                <w:tcPr>
                  <w:tcW w:w="1985"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3545 (</w:t>
                  </w:r>
                  <w:r w:rsidRPr="00810137">
                    <w:rPr>
                      <w:rFonts w:ascii="Arial" w:hAnsi="Arial" w:cs="Arial"/>
                      <w:b/>
                      <w:sz w:val="20"/>
                    </w:rPr>
                    <w:t>50.5%)</w:t>
                  </w:r>
                </w:p>
              </w:tc>
            </w:tr>
            <w:tr w:rsidR="00A75AE8" w:rsidRPr="002649FE" w:rsidTr="00FB1C01">
              <w:tc>
                <w:tcPr>
                  <w:tcW w:w="1843"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PRG</w:t>
                  </w:r>
                </w:p>
              </w:tc>
              <w:tc>
                <w:tcPr>
                  <w:tcW w:w="1701"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4 (</w:t>
                  </w:r>
                  <w:r w:rsidRPr="00810137">
                    <w:rPr>
                      <w:rFonts w:ascii="Arial" w:hAnsi="Arial" w:cs="Arial"/>
                      <w:b/>
                      <w:sz w:val="20"/>
                    </w:rPr>
                    <w:t>36.4</w:t>
                  </w:r>
                  <w:r>
                    <w:rPr>
                      <w:rFonts w:ascii="Arial" w:hAnsi="Arial" w:cs="Arial"/>
                      <w:sz w:val="20"/>
                    </w:rPr>
                    <w:t>%)</w:t>
                  </w:r>
                </w:p>
              </w:tc>
              <w:tc>
                <w:tcPr>
                  <w:tcW w:w="1985"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7 (</w:t>
                  </w:r>
                  <w:r w:rsidRPr="00810137">
                    <w:rPr>
                      <w:rFonts w:ascii="Arial" w:hAnsi="Arial" w:cs="Arial"/>
                      <w:b/>
                      <w:sz w:val="20"/>
                    </w:rPr>
                    <w:t>63.6%)</w:t>
                  </w:r>
                </w:p>
              </w:tc>
            </w:tr>
          </w:tbl>
          <w:p w:rsidR="00A75AE8" w:rsidRPr="00FB1C01" w:rsidRDefault="00A75AE8" w:rsidP="00FB1C01">
            <w:pPr>
              <w:pStyle w:val="Default"/>
              <w:tabs>
                <w:tab w:val="left" w:pos="142"/>
              </w:tabs>
              <w:rPr>
                <w:rFonts w:ascii="Arial" w:hAnsi="Arial" w:cs="Arial"/>
                <w:sz w:val="20"/>
              </w:rPr>
            </w:pPr>
          </w:p>
          <w:p w:rsidR="00A75AE8" w:rsidRPr="00FB1C01" w:rsidRDefault="00A75AE8" w:rsidP="00FB1C01">
            <w:pPr>
              <w:pStyle w:val="Default"/>
              <w:tabs>
                <w:tab w:val="left" w:pos="142"/>
              </w:tabs>
              <w:rPr>
                <w:rFonts w:ascii="Arial" w:hAnsi="Arial" w:cs="Arial"/>
                <w:sz w:val="20"/>
              </w:rPr>
            </w:pPr>
          </w:p>
          <w:p w:rsidR="00A75AE8" w:rsidRPr="00FB1C01" w:rsidRDefault="00A75AE8" w:rsidP="00FB1C01">
            <w:pPr>
              <w:pStyle w:val="Default"/>
              <w:tabs>
                <w:tab w:val="left" w:pos="142"/>
              </w:tabs>
              <w:rPr>
                <w:rFonts w:ascii="Arial" w:hAnsi="Arial" w:cs="Arial"/>
                <w:sz w:val="20"/>
              </w:rPr>
            </w:pPr>
          </w:p>
        </w:tc>
        <w:tc>
          <w:tcPr>
            <w:tcW w:w="7914" w:type="dxa"/>
            <w:shd w:val="clear" w:color="auto" w:fill="auto"/>
          </w:tcPr>
          <w:p w:rsidR="00A75AE8" w:rsidRPr="00FB1C01" w:rsidRDefault="00A75AE8" w:rsidP="00FB1C01">
            <w:pPr>
              <w:pStyle w:val="Default"/>
              <w:tabs>
                <w:tab w:val="left" w:pos="142"/>
              </w:tabs>
              <w:rPr>
                <w:rFonts w:ascii="Arial" w:hAnsi="Arial" w:cs="Arial"/>
                <w:sz w:val="20"/>
              </w:rPr>
            </w:pPr>
          </w:p>
          <w:p w:rsidR="00A75AE8" w:rsidRPr="00FB1C01" w:rsidRDefault="00A75AE8" w:rsidP="00FB1C01">
            <w:pPr>
              <w:pStyle w:val="Default"/>
              <w:tabs>
                <w:tab w:val="left" w:pos="142"/>
              </w:tabs>
              <w:rPr>
                <w:rFonts w:ascii="Arial" w:hAnsi="Arial" w:cs="Arial"/>
                <w:b/>
                <w:sz w:val="20"/>
              </w:rPr>
            </w:pPr>
            <w:r w:rsidRPr="00FB1C01">
              <w:rPr>
                <w:rFonts w:ascii="Arial" w:hAnsi="Arial" w:cs="Arial"/>
                <w:sz w:val="20"/>
              </w:rPr>
              <w:t xml:space="preserve">Detail of age mix of practice population and PPG: </w:t>
            </w:r>
          </w:p>
          <w:p w:rsidR="00A75AE8" w:rsidRPr="00FB1C01" w:rsidRDefault="00A75AE8" w:rsidP="00FB1C01">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1"/>
              <w:gridCol w:w="851"/>
              <w:gridCol w:w="850"/>
              <w:gridCol w:w="851"/>
              <w:gridCol w:w="850"/>
              <w:gridCol w:w="851"/>
              <w:gridCol w:w="850"/>
              <w:gridCol w:w="851"/>
              <w:gridCol w:w="708"/>
            </w:tblGrid>
            <w:tr w:rsidR="00A75AE8" w:rsidRPr="002649FE" w:rsidTr="00810137">
              <w:tc>
                <w:tcPr>
                  <w:tcW w:w="1021"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w:t>
                  </w:r>
                </w:p>
              </w:tc>
              <w:tc>
                <w:tcPr>
                  <w:tcW w:w="851"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&lt;16</w:t>
                  </w:r>
                </w:p>
              </w:tc>
              <w:tc>
                <w:tcPr>
                  <w:tcW w:w="850"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17-24</w:t>
                  </w:r>
                </w:p>
              </w:tc>
              <w:tc>
                <w:tcPr>
                  <w:tcW w:w="851"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25-34</w:t>
                  </w:r>
                </w:p>
              </w:tc>
              <w:tc>
                <w:tcPr>
                  <w:tcW w:w="850"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35-44</w:t>
                  </w:r>
                </w:p>
              </w:tc>
              <w:tc>
                <w:tcPr>
                  <w:tcW w:w="851"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45-54</w:t>
                  </w:r>
                </w:p>
              </w:tc>
              <w:tc>
                <w:tcPr>
                  <w:tcW w:w="850"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55-64</w:t>
                  </w:r>
                </w:p>
              </w:tc>
              <w:tc>
                <w:tcPr>
                  <w:tcW w:w="851"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65-74</w:t>
                  </w:r>
                </w:p>
              </w:tc>
              <w:tc>
                <w:tcPr>
                  <w:tcW w:w="708"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&gt; 75</w:t>
                  </w:r>
                </w:p>
              </w:tc>
            </w:tr>
            <w:tr w:rsidR="00A75AE8" w:rsidRPr="002649FE" w:rsidTr="00810137">
              <w:tc>
                <w:tcPr>
                  <w:tcW w:w="1021"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Practice</w:t>
                  </w:r>
                </w:p>
              </w:tc>
              <w:tc>
                <w:tcPr>
                  <w:tcW w:w="851"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17.5%</w:t>
                  </w:r>
                </w:p>
              </w:tc>
              <w:tc>
                <w:tcPr>
                  <w:tcW w:w="850"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7.6%</w:t>
                  </w:r>
                </w:p>
              </w:tc>
              <w:tc>
                <w:tcPr>
                  <w:tcW w:w="851"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10.3%</w:t>
                  </w:r>
                </w:p>
              </w:tc>
              <w:tc>
                <w:tcPr>
                  <w:tcW w:w="850"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12.4%</w:t>
                  </w:r>
                </w:p>
              </w:tc>
              <w:tc>
                <w:tcPr>
                  <w:tcW w:w="851"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15.3%</w:t>
                  </w:r>
                </w:p>
              </w:tc>
              <w:tc>
                <w:tcPr>
                  <w:tcW w:w="850"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11.3%</w:t>
                  </w:r>
                </w:p>
              </w:tc>
              <w:tc>
                <w:tcPr>
                  <w:tcW w:w="851"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11.6%</w:t>
                  </w:r>
                </w:p>
              </w:tc>
              <w:tc>
                <w:tcPr>
                  <w:tcW w:w="708"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14%</w:t>
                  </w:r>
                </w:p>
              </w:tc>
            </w:tr>
            <w:tr w:rsidR="00A75AE8" w:rsidRPr="002649FE" w:rsidTr="00810137">
              <w:tc>
                <w:tcPr>
                  <w:tcW w:w="1021"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PRG</w:t>
                  </w:r>
                </w:p>
              </w:tc>
              <w:tc>
                <w:tcPr>
                  <w:tcW w:w="851"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0</w:t>
                  </w:r>
                </w:p>
              </w:tc>
              <w:tc>
                <w:tcPr>
                  <w:tcW w:w="850"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0</w:t>
                  </w:r>
                </w:p>
              </w:tc>
              <w:tc>
                <w:tcPr>
                  <w:tcW w:w="851"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0</w:t>
                  </w:r>
                </w:p>
              </w:tc>
              <w:tc>
                <w:tcPr>
                  <w:tcW w:w="850"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18.2%</w:t>
                  </w:r>
                </w:p>
              </w:tc>
              <w:tc>
                <w:tcPr>
                  <w:tcW w:w="851"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36.4%</w:t>
                  </w:r>
                </w:p>
              </w:tc>
              <w:tc>
                <w:tcPr>
                  <w:tcW w:w="850"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0</w:t>
                  </w:r>
                </w:p>
              </w:tc>
              <w:tc>
                <w:tcPr>
                  <w:tcW w:w="851"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36.4%</w:t>
                  </w:r>
                </w:p>
              </w:tc>
              <w:tc>
                <w:tcPr>
                  <w:tcW w:w="708" w:type="dxa"/>
                  <w:shd w:val="clear" w:color="auto" w:fill="auto"/>
                </w:tcPr>
                <w:p w:rsidR="00A75AE8" w:rsidRPr="00FB1C01" w:rsidRDefault="00810137" w:rsidP="00FB1C01">
                  <w:pPr>
                    <w:pStyle w:val="Default"/>
                    <w:tabs>
                      <w:tab w:val="left" w:pos="142"/>
                    </w:tabs>
                    <w:rPr>
                      <w:rFonts w:ascii="Arial" w:hAnsi="Arial" w:cs="Arial"/>
                      <w:sz w:val="20"/>
                    </w:rPr>
                  </w:pPr>
                  <w:r>
                    <w:rPr>
                      <w:rFonts w:ascii="Arial" w:hAnsi="Arial" w:cs="Arial"/>
                      <w:sz w:val="20"/>
                    </w:rPr>
                    <w:t>9%</w:t>
                  </w:r>
                </w:p>
              </w:tc>
            </w:tr>
          </w:tbl>
          <w:p w:rsidR="00A75AE8" w:rsidRPr="00FB1C01" w:rsidRDefault="00A75AE8" w:rsidP="00FB1C01">
            <w:pPr>
              <w:pStyle w:val="Default"/>
              <w:tabs>
                <w:tab w:val="left" w:pos="142"/>
              </w:tabs>
              <w:rPr>
                <w:rFonts w:ascii="Arial" w:hAnsi="Arial" w:cs="Arial"/>
                <w:sz w:val="20"/>
              </w:rPr>
            </w:pPr>
          </w:p>
        </w:tc>
      </w:tr>
      <w:tr w:rsidR="00A75AE8" w:rsidRPr="002649FE" w:rsidTr="00FB1C01">
        <w:trPr>
          <w:trHeight w:val="2104"/>
        </w:trPr>
        <w:tc>
          <w:tcPr>
            <w:tcW w:w="14293" w:type="dxa"/>
            <w:gridSpan w:val="2"/>
            <w:shd w:val="clear" w:color="auto" w:fill="auto"/>
          </w:tcPr>
          <w:p w:rsidR="00A75AE8" w:rsidRPr="00FB1C01" w:rsidRDefault="00A75AE8" w:rsidP="00FB1C01">
            <w:pPr>
              <w:pStyle w:val="Default"/>
              <w:tabs>
                <w:tab w:val="left" w:pos="142"/>
              </w:tabs>
              <w:rPr>
                <w:rFonts w:ascii="Arial" w:hAnsi="Arial" w:cs="Arial"/>
                <w:color w:val="auto"/>
                <w:sz w:val="20"/>
              </w:rPr>
            </w:pPr>
          </w:p>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 xml:space="preserve">Detail the ethnic background of your practice population and PRG: </w:t>
            </w:r>
          </w:p>
          <w:p w:rsidR="00A75AE8" w:rsidRPr="00FB1C01" w:rsidRDefault="00A75AE8" w:rsidP="00FB1C01">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3"/>
              <w:gridCol w:w="992"/>
              <w:gridCol w:w="851"/>
              <w:gridCol w:w="1452"/>
              <w:gridCol w:w="1204"/>
              <w:gridCol w:w="1418"/>
              <w:gridCol w:w="1843"/>
              <w:gridCol w:w="992"/>
              <w:gridCol w:w="992"/>
            </w:tblGrid>
            <w:tr w:rsidR="00A75AE8" w:rsidRPr="002649FE" w:rsidTr="00FB1C01">
              <w:tc>
                <w:tcPr>
                  <w:tcW w:w="1163" w:type="dxa"/>
                  <w:shd w:val="clear" w:color="auto" w:fill="auto"/>
                </w:tcPr>
                <w:p w:rsidR="00A75AE8" w:rsidRPr="00FB1C01" w:rsidRDefault="00A75AE8" w:rsidP="00FB1C01">
                  <w:pPr>
                    <w:pStyle w:val="Default"/>
                    <w:tabs>
                      <w:tab w:val="left" w:pos="142"/>
                    </w:tabs>
                    <w:rPr>
                      <w:rFonts w:ascii="Arial" w:hAnsi="Arial" w:cs="Arial"/>
                      <w:sz w:val="20"/>
                    </w:rPr>
                  </w:pPr>
                </w:p>
              </w:tc>
              <w:tc>
                <w:tcPr>
                  <w:tcW w:w="4499" w:type="dxa"/>
                  <w:gridSpan w:val="4"/>
                  <w:shd w:val="clear" w:color="auto" w:fill="auto"/>
                </w:tcPr>
                <w:p w:rsidR="00A75AE8" w:rsidRPr="00FB1C01" w:rsidRDefault="00A75AE8" w:rsidP="00FB1C01">
                  <w:pPr>
                    <w:pStyle w:val="Default"/>
                    <w:tabs>
                      <w:tab w:val="left" w:pos="142"/>
                    </w:tabs>
                    <w:jc w:val="center"/>
                    <w:rPr>
                      <w:rFonts w:ascii="Arial" w:hAnsi="Arial" w:cs="Arial"/>
                      <w:color w:val="auto"/>
                      <w:sz w:val="20"/>
                    </w:rPr>
                  </w:pPr>
                  <w:r w:rsidRPr="00FB1C01">
                    <w:rPr>
                      <w:rFonts w:ascii="Arial" w:hAnsi="Arial" w:cs="Arial"/>
                      <w:color w:val="auto"/>
                      <w:sz w:val="20"/>
                    </w:rPr>
                    <w:t>White</w:t>
                  </w:r>
                </w:p>
              </w:tc>
              <w:tc>
                <w:tcPr>
                  <w:tcW w:w="5245" w:type="dxa"/>
                  <w:gridSpan w:val="4"/>
                  <w:shd w:val="clear" w:color="auto" w:fill="auto"/>
                </w:tcPr>
                <w:p w:rsidR="00A75AE8" w:rsidRPr="00FB1C01" w:rsidRDefault="00A75AE8" w:rsidP="00FB1C01">
                  <w:pPr>
                    <w:pStyle w:val="Default"/>
                    <w:tabs>
                      <w:tab w:val="left" w:pos="142"/>
                    </w:tabs>
                    <w:jc w:val="center"/>
                    <w:rPr>
                      <w:rFonts w:ascii="Arial" w:hAnsi="Arial" w:cs="Arial"/>
                      <w:color w:val="auto"/>
                      <w:sz w:val="20"/>
                    </w:rPr>
                  </w:pPr>
                  <w:r w:rsidRPr="00FB1C01">
                    <w:rPr>
                      <w:rFonts w:ascii="Arial" w:hAnsi="Arial" w:cs="Arial"/>
                      <w:color w:val="auto"/>
                      <w:sz w:val="20"/>
                    </w:rPr>
                    <w:t>Mixed/ multiple ethnic groups</w:t>
                  </w:r>
                </w:p>
              </w:tc>
            </w:tr>
            <w:tr w:rsidR="00A75AE8" w:rsidRPr="002649FE" w:rsidTr="00FB1C01">
              <w:tc>
                <w:tcPr>
                  <w:tcW w:w="1163" w:type="dxa"/>
                  <w:shd w:val="clear" w:color="auto" w:fill="auto"/>
                </w:tcPr>
                <w:p w:rsidR="00A75AE8" w:rsidRPr="00FB1C01" w:rsidRDefault="00A75AE8" w:rsidP="00FB1C01">
                  <w:pPr>
                    <w:pStyle w:val="Default"/>
                    <w:tabs>
                      <w:tab w:val="left" w:pos="142"/>
                    </w:tabs>
                    <w:rPr>
                      <w:rFonts w:ascii="Arial" w:hAnsi="Arial" w:cs="Arial"/>
                      <w:sz w:val="20"/>
                    </w:rPr>
                  </w:pPr>
                </w:p>
              </w:tc>
              <w:tc>
                <w:tcPr>
                  <w:tcW w:w="992"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British</w:t>
                  </w:r>
                </w:p>
              </w:tc>
              <w:tc>
                <w:tcPr>
                  <w:tcW w:w="851"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Irish</w:t>
                  </w:r>
                </w:p>
              </w:tc>
              <w:tc>
                <w:tcPr>
                  <w:tcW w:w="1452"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Gypsy or Irish traveller</w:t>
                  </w:r>
                </w:p>
              </w:tc>
              <w:tc>
                <w:tcPr>
                  <w:tcW w:w="1204"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Other white</w:t>
                  </w:r>
                </w:p>
              </w:tc>
              <w:tc>
                <w:tcPr>
                  <w:tcW w:w="1418"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White &amp;black Caribbean</w:t>
                  </w:r>
                </w:p>
              </w:tc>
              <w:tc>
                <w:tcPr>
                  <w:tcW w:w="1843"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White &amp;black African</w:t>
                  </w:r>
                </w:p>
              </w:tc>
              <w:tc>
                <w:tcPr>
                  <w:tcW w:w="992"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White &amp;Asian</w:t>
                  </w:r>
                </w:p>
              </w:tc>
              <w:tc>
                <w:tcPr>
                  <w:tcW w:w="992"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Other mixed</w:t>
                  </w:r>
                </w:p>
              </w:tc>
            </w:tr>
            <w:tr w:rsidR="00A75AE8" w:rsidRPr="002649FE" w:rsidTr="00FB1C01">
              <w:tc>
                <w:tcPr>
                  <w:tcW w:w="1163"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 xml:space="preserve">Practice </w:t>
                  </w:r>
                </w:p>
              </w:tc>
              <w:tc>
                <w:tcPr>
                  <w:tcW w:w="992"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4481</w:t>
                  </w:r>
                </w:p>
              </w:tc>
              <w:tc>
                <w:tcPr>
                  <w:tcW w:w="851"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70</w:t>
                  </w:r>
                </w:p>
              </w:tc>
              <w:tc>
                <w:tcPr>
                  <w:tcW w:w="1452"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1</w:t>
                  </w:r>
                </w:p>
              </w:tc>
              <w:tc>
                <w:tcPr>
                  <w:tcW w:w="1204"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w:t>
                  </w:r>
                </w:p>
              </w:tc>
              <w:tc>
                <w:tcPr>
                  <w:tcW w:w="1418"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23</w:t>
                  </w:r>
                </w:p>
              </w:tc>
              <w:tc>
                <w:tcPr>
                  <w:tcW w:w="1843"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w:t>
                  </w:r>
                </w:p>
              </w:tc>
              <w:tc>
                <w:tcPr>
                  <w:tcW w:w="992"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w:t>
                  </w:r>
                </w:p>
              </w:tc>
              <w:tc>
                <w:tcPr>
                  <w:tcW w:w="992"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w:t>
                  </w:r>
                </w:p>
              </w:tc>
            </w:tr>
            <w:tr w:rsidR="00A75AE8" w:rsidRPr="002649FE" w:rsidTr="00FB1C01">
              <w:tc>
                <w:tcPr>
                  <w:tcW w:w="1163"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PRG</w:t>
                  </w:r>
                </w:p>
              </w:tc>
              <w:tc>
                <w:tcPr>
                  <w:tcW w:w="992" w:type="dxa"/>
                  <w:shd w:val="clear" w:color="auto" w:fill="auto"/>
                </w:tcPr>
                <w:p w:rsidR="00A75AE8" w:rsidRPr="00FB1C01" w:rsidRDefault="00A75AE8" w:rsidP="00FB1C01">
                  <w:pPr>
                    <w:pStyle w:val="Default"/>
                    <w:tabs>
                      <w:tab w:val="left" w:pos="142"/>
                    </w:tabs>
                    <w:rPr>
                      <w:rFonts w:ascii="Arial" w:hAnsi="Arial" w:cs="Arial"/>
                      <w:color w:val="auto"/>
                      <w:sz w:val="20"/>
                    </w:rPr>
                  </w:pPr>
                </w:p>
              </w:tc>
              <w:tc>
                <w:tcPr>
                  <w:tcW w:w="851" w:type="dxa"/>
                  <w:shd w:val="clear" w:color="auto" w:fill="auto"/>
                </w:tcPr>
                <w:p w:rsidR="00A75AE8" w:rsidRPr="00FB1C01" w:rsidRDefault="00A75AE8" w:rsidP="00FB1C01">
                  <w:pPr>
                    <w:pStyle w:val="Default"/>
                    <w:tabs>
                      <w:tab w:val="left" w:pos="142"/>
                    </w:tabs>
                    <w:rPr>
                      <w:rFonts w:ascii="Arial" w:hAnsi="Arial" w:cs="Arial"/>
                      <w:color w:val="auto"/>
                      <w:sz w:val="20"/>
                    </w:rPr>
                  </w:pPr>
                </w:p>
              </w:tc>
              <w:tc>
                <w:tcPr>
                  <w:tcW w:w="1452" w:type="dxa"/>
                  <w:shd w:val="clear" w:color="auto" w:fill="auto"/>
                </w:tcPr>
                <w:p w:rsidR="00A75AE8" w:rsidRPr="00FB1C01" w:rsidRDefault="00A75AE8" w:rsidP="00FB1C01">
                  <w:pPr>
                    <w:pStyle w:val="Default"/>
                    <w:tabs>
                      <w:tab w:val="left" w:pos="142"/>
                    </w:tabs>
                    <w:rPr>
                      <w:rFonts w:ascii="Arial" w:hAnsi="Arial" w:cs="Arial"/>
                      <w:color w:val="auto"/>
                      <w:sz w:val="20"/>
                    </w:rPr>
                  </w:pPr>
                </w:p>
              </w:tc>
              <w:tc>
                <w:tcPr>
                  <w:tcW w:w="1204" w:type="dxa"/>
                  <w:shd w:val="clear" w:color="auto" w:fill="auto"/>
                </w:tcPr>
                <w:p w:rsidR="00A75AE8" w:rsidRPr="00FB1C01" w:rsidRDefault="00A75AE8" w:rsidP="00FB1C01">
                  <w:pPr>
                    <w:pStyle w:val="Default"/>
                    <w:tabs>
                      <w:tab w:val="left" w:pos="142"/>
                    </w:tabs>
                    <w:rPr>
                      <w:rFonts w:ascii="Arial" w:hAnsi="Arial" w:cs="Arial"/>
                      <w:color w:val="auto"/>
                      <w:sz w:val="20"/>
                    </w:rPr>
                  </w:pPr>
                </w:p>
              </w:tc>
              <w:tc>
                <w:tcPr>
                  <w:tcW w:w="1418" w:type="dxa"/>
                  <w:shd w:val="clear" w:color="auto" w:fill="auto"/>
                </w:tcPr>
                <w:p w:rsidR="00A75AE8" w:rsidRPr="00FB1C01" w:rsidRDefault="00A75AE8" w:rsidP="00FB1C01">
                  <w:pPr>
                    <w:pStyle w:val="Default"/>
                    <w:tabs>
                      <w:tab w:val="left" w:pos="142"/>
                    </w:tabs>
                    <w:rPr>
                      <w:rFonts w:ascii="Arial" w:hAnsi="Arial" w:cs="Arial"/>
                      <w:color w:val="auto"/>
                      <w:sz w:val="20"/>
                    </w:rPr>
                  </w:pPr>
                </w:p>
              </w:tc>
              <w:tc>
                <w:tcPr>
                  <w:tcW w:w="1843" w:type="dxa"/>
                  <w:shd w:val="clear" w:color="auto" w:fill="auto"/>
                </w:tcPr>
                <w:p w:rsidR="00A75AE8" w:rsidRPr="00FB1C01" w:rsidRDefault="00A75AE8" w:rsidP="00FB1C01">
                  <w:pPr>
                    <w:pStyle w:val="Default"/>
                    <w:tabs>
                      <w:tab w:val="left" w:pos="142"/>
                    </w:tabs>
                    <w:rPr>
                      <w:rFonts w:ascii="Arial" w:hAnsi="Arial" w:cs="Arial"/>
                      <w:color w:val="auto"/>
                      <w:sz w:val="20"/>
                    </w:rPr>
                  </w:pPr>
                </w:p>
              </w:tc>
              <w:tc>
                <w:tcPr>
                  <w:tcW w:w="992" w:type="dxa"/>
                  <w:shd w:val="clear" w:color="auto" w:fill="auto"/>
                </w:tcPr>
                <w:p w:rsidR="00A75AE8" w:rsidRPr="00FB1C01" w:rsidRDefault="00A75AE8" w:rsidP="00FB1C01">
                  <w:pPr>
                    <w:pStyle w:val="Default"/>
                    <w:tabs>
                      <w:tab w:val="left" w:pos="142"/>
                    </w:tabs>
                    <w:rPr>
                      <w:rFonts w:ascii="Arial" w:hAnsi="Arial" w:cs="Arial"/>
                      <w:color w:val="auto"/>
                      <w:sz w:val="20"/>
                    </w:rPr>
                  </w:pPr>
                </w:p>
              </w:tc>
              <w:tc>
                <w:tcPr>
                  <w:tcW w:w="992" w:type="dxa"/>
                  <w:shd w:val="clear" w:color="auto" w:fill="auto"/>
                </w:tcPr>
                <w:p w:rsidR="00A75AE8" w:rsidRPr="00FB1C01" w:rsidRDefault="00A75AE8" w:rsidP="00FB1C01">
                  <w:pPr>
                    <w:pStyle w:val="Default"/>
                    <w:tabs>
                      <w:tab w:val="left" w:pos="142"/>
                    </w:tabs>
                    <w:rPr>
                      <w:rFonts w:ascii="Arial" w:hAnsi="Arial" w:cs="Arial"/>
                      <w:color w:val="auto"/>
                      <w:sz w:val="20"/>
                    </w:rPr>
                  </w:pPr>
                </w:p>
              </w:tc>
            </w:tr>
          </w:tbl>
          <w:p w:rsidR="00A75AE8" w:rsidRPr="00FB1C01" w:rsidRDefault="00A75AE8" w:rsidP="00FB1C01">
            <w:pPr>
              <w:tabs>
                <w:tab w:val="left" w:pos="142"/>
              </w:tabs>
              <w:rPr>
                <w:rFonts w:ascii="Arial" w:hAnsi="Arial" w:cs="Arial"/>
                <w:sz w:val="24"/>
                <w:szCs w:val="24"/>
              </w:rPr>
            </w:pPr>
          </w:p>
          <w:p w:rsidR="00A75AE8" w:rsidRPr="00FB1C01" w:rsidRDefault="00A75AE8" w:rsidP="00FB1C01">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5"/>
              <w:gridCol w:w="1276"/>
              <w:gridCol w:w="1417"/>
              <w:gridCol w:w="1559"/>
              <w:gridCol w:w="1134"/>
              <w:gridCol w:w="993"/>
              <w:gridCol w:w="1134"/>
              <w:gridCol w:w="1417"/>
              <w:gridCol w:w="992"/>
              <w:gridCol w:w="851"/>
              <w:gridCol w:w="850"/>
            </w:tblGrid>
            <w:tr w:rsidR="00A75AE8" w:rsidRPr="002649FE" w:rsidTr="00FB1C01">
              <w:tc>
                <w:tcPr>
                  <w:tcW w:w="1305" w:type="dxa"/>
                  <w:shd w:val="clear" w:color="auto" w:fill="auto"/>
                </w:tcPr>
                <w:p w:rsidR="00A75AE8" w:rsidRPr="00FB1C01" w:rsidRDefault="00A75AE8" w:rsidP="00FB1C01">
                  <w:pPr>
                    <w:pStyle w:val="Default"/>
                    <w:tabs>
                      <w:tab w:val="left" w:pos="142"/>
                    </w:tabs>
                    <w:jc w:val="center"/>
                    <w:rPr>
                      <w:rFonts w:ascii="Arial" w:hAnsi="Arial" w:cs="Arial"/>
                      <w:sz w:val="20"/>
                    </w:rPr>
                  </w:pPr>
                </w:p>
              </w:tc>
              <w:tc>
                <w:tcPr>
                  <w:tcW w:w="6379" w:type="dxa"/>
                  <w:gridSpan w:val="5"/>
                  <w:shd w:val="clear" w:color="auto" w:fill="auto"/>
                </w:tcPr>
                <w:p w:rsidR="00A75AE8" w:rsidRPr="00FB1C01" w:rsidRDefault="00A75AE8" w:rsidP="00FB1C01">
                  <w:pPr>
                    <w:pStyle w:val="Default"/>
                    <w:tabs>
                      <w:tab w:val="left" w:pos="142"/>
                    </w:tabs>
                    <w:jc w:val="center"/>
                    <w:rPr>
                      <w:rFonts w:ascii="Arial" w:hAnsi="Arial" w:cs="Arial"/>
                      <w:sz w:val="20"/>
                    </w:rPr>
                  </w:pPr>
                  <w:r w:rsidRPr="00FB1C01">
                    <w:rPr>
                      <w:rFonts w:ascii="Arial" w:hAnsi="Arial" w:cs="Arial"/>
                      <w:sz w:val="20"/>
                    </w:rPr>
                    <w:t>Asian/Asian British</w:t>
                  </w:r>
                </w:p>
              </w:tc>
              <w:tc>
                <w:tcPr>
                  <w:tcW w:w="3543" w:type="dxa"/>
                  <w:gridSpan w:val="3"/>
                  <w:shd w:val="clear" w:color="auto" w:fill="auto"/>
                </w:tcPr>
                <w:p w:rsidR="00A75AE8" w:rsidRPr="00FB1C01" w:rsidRDefault="00A75AE8" w:rsidP="00FB1C01">
                  <w:pPr>
                    <w:pStyle w:val="Default"/>
                    <w:tabs>
                      <w:tab w:val="left" w:pos="142"/>
                    </w:tabs>
                    <w:jc w:val="center"/>
                    <w:rPr>
                      <w:rFonts w:ascii="Arial" w:hAnsi="Arial" w:cs="Arial"/>
                      <w:sz w:val="20"/>
                    </w:rPr>
                  </w:pPr>
                  <w:r w:rsidRPr="00FB1C01">
                    <w:rPr>
                      <w:rFonts w:ascii="Arial" w:hAnsi="Arial" w:cs="Arial"/>
                      <w:sz w:val="20"/>
                    </w:rPr>
                    <w:t>Black/African/Caribbean/Black British</w:t>
                  </w:r>
                </w:p>
              </w:tc>
              <w:tc>
                <w:tcPr>
                  <w:tcW w:w="1701" w:type="dxa"/>
                  <w:gridSpan w:val="2"/>
                  <w:shd w:val="clear" w:color="auto" w:fill="auto"/>
                </w:tcPr>
                <w:p w:rsidR="00A75AE8" w:rsidRPr="00FB1C01" w:rsidRDefault="00A75AE8" w:rsidP="00FB1C01">
                  <w:pPr>
                    <w:pStyle w:val="Default"/>
                    <w:tabs>
                      <w:tab w:val="left" w:pos="142"/>
                    </w:tabs>
                    <w:jc w:val="center"/>
                    <w:rPr>
                      <w:rFonts w:ascii="Arial" w:hAnsi="Arial" w:cs="Arial"/>
                      <w:sz w:val="20"/>
                    </w:rPr>
                  </w:pPr>
                  <w:r w:rsidRPr="00FB1C01">
                    <w:rPr>
                      <w:rFonts w:ascii="Arial" w:hAnsi="Arial" w:cs="Arial"/>
                      <w:sz w:val="20"/>
                    </w:rPr>
                    <w:t>Other</w:t>
                  </w:r>
                </w:p>
              </w:tc>
            </w:tr>
            <w:tr w:rsidR="00A75AE8" w:rsidRPr="002649FE" w:rsidTr="00FB1C01">
              <w:tc>
                <w:tcPr>
                  <w:tcW w:w="1305" w:type="dxa"/>
                  <w:shd w:val="clear" w:color="auto" w:fill="auto"/>
                </w:tcPr>
                <w:p w:rsidR="00A75AE8" w:rsidRPr="00FB1C01" w:rsidRDefault="00A75AE8" w:rsidP="00FB1C01">
                  <w:pPr>
                    <w:pStyle w:val="Default"/>
                    <w:tabs>
                      <w:tab w:val="left" w:pos="142"/>
                    </w:tabs>
                    <w:rPr>
                      <w:rFonts w:ascii="Arial" w:hAnsi="Arial" w:cs="Arial"/>
                      <w:sz w:val="20"/>
                    </w:rPr>
                  </w:pPr>
                </w:p>
              </w:tc>
              <w:tc>
                <w:tcPr>
                  <w:tcW w:w="1276"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Indian</w:t>
                  </w:r>
                </w:p>
              </w:tc>
              <w:tc>
                <w:tcPr>
                  <w:tcW w:w="1417"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Pakistani</w:t>
                  </w:r>
                </w:p>
              </w:tc>
              <w:tc>
                <w:tcPr>
                  <w:tcW w:w="1559"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Bangladeshi</w:t>
                  </w:r>
                </w:p>
              </w:tc>
              <w:tc>
                <w:tcPr>
                  <w:tcW w:w="1134"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Chinese</w:t>
                  </w:r>
                </w:p>
              </w:tc>
              <w:tc>
                <w:tcPr>
                  <w:tcW w:w="993"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 xml:space="preserve">Other </w:t>
                  </w:r>
                </w:p>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Asian</w:t>
                  </w:r>
                </w:p>
              </w:tc>
              <w:tc>
                <w:tcPr>
                  <w:tcW w:w="1134"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African</w:t>
                  </w:r>
                </w:p>
              </w:tc>
              <w:tc>
                <w:tcPr>
                  <w:tcW w:w="1417"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Caribbean</w:t>
                  </w:r>
                </w:p>
              </w:tc>
              <w:tc>
                <w:tcPr>
                  <w:tcW w:w="992"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Other Black</w:t>
                  </w:r>
                </w:p>
              </w:tc>
              <w:tc>
                <w:tcPr>
                  <w:tcW w:w="851"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Arab</w:t>
                  </w:r>
                </w:p>
              </w:tc>
              <w:tc>
                <w:tcPr>
                  <w:tcW w:w="850" w:type="dxa"/>
                  <w:shd w:val="clear" w:color="auto" w:fill="auto"/>
                </w:tcPr>
                <w:p w:rsidR="00A75AE8" w:rsidRPr="00FB1C01" w:rsidRDefault="00A75AE8" w:rsidP="00FB1C01">
                  <w:pPr>
                    <w:pStyle w:val="Default"/>
                    <w:tabs>
                      <w:tab w:val="left" w:pos="142"/>
                    </w:tabs>
                    <w:rPr>
                      <w:rFonts w:ascii="Arial" w:hAnsi="Arial" w:cs="Arial"/>
                      <w:color w:val="auto"/>
                      <w:sz w:val="20"/>
                    </w:rPr>
                  </w:pPr>
                  <w:r w:rsidRPr="00FB1C01">
                    <w:rPr>
                      <w:rFonts w:ascii="Arial" w:hAnsi="Arial" w:cs="Arial"/>
                      <w:color w:val="auto"/>
                      <w:sz w:val="20"/>
                    </w:rPr>
                    <w:t>Any other</w:t>
                  </w:r>
                </w:p>
              </w:tc>
            </w:tr>
            <w:tr w:rsidR="00A75AE8" w:rsidRPr="002649FE" w:rsidTr="00FB1C01">
              <w:tc>
                <w:tcPr>
                  <w:tcW w:w="1305"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Practice</w:t>
                  </w:r>
                </w:p>
              </w:tc>
              <w:tc>
                <w:tcPr>
                  <w:tcW w:w="1276" w:type="dxa"/>
                  <w:shd w:val="clear" w:color="auto" w:fill="auto"/>
                </w:tcPr>
                <w:p w:rsidR="00A75AE8" w:rsidRPr="00FB1C01" w:rsidRDefault="008A1544" w:rsidP="00FB1C01">
                  <w:pPr>
                    <w:pStyle w:val="Default"/>
                    <w:tabs>
                      <w:tab w:val="left" w:pos="142"/>
                    </w:tabs>
                    <w:rPr>
                      <w:rFonts w:ascii="Arial" w:hAnsi="Arial" w:cs="Arial"/>
                      <w:sz w:val="20"/>
                    </w:rPr>
                  </w:pPr>
                  <w:r>
                    <w:rPr>
                      <w:rFonts w:ascii="Arial" w:hAnsi="Arial" w:cs="Arial"/>
                      <w:sz w:val="20"/>
                    </w:rPr>
                    <w:t>302</w:t>
                  </w:r>
                </w:p>
              </w:tc>
              <w:tc>
                <w:tcPr>
                  <w:tcW w:w="1417" w:type="dxa"/>
                  <w:shd w:val="clear" w:color="auto" w:fill="auto"/>
                </w:tcPr>
                <w:p w:rsidR="00A75AE8" w:rsidRPr="00FB1C01" w:rsidRDefault="008A1544" w:rsidP="00FB1C01">
                  <w:pPr>
                    <w:pStyle w:val="Default"/>
                    <w:tabs>
                      <w:tab w:val="left" w:pos="142"/>
                    </w:tabs>
                    <w:rPr>
                      <w:rFonts w:ascii="Arial" w:hAnsi="Arial" w:cs="Arial"/>
                      <w:sz w:val="20"/>
                    </w:rPr>
                  </w:pPr>
                  <w:r>
                    <w:rPr>
                      <w:rFonts w:ascii="Arial" w:hAnsi="Arial" w:cs="Arial"/>
                      <w:sz w:val="20"/>
                    </w:rPr>
                    <w:t>172</w:t>
                  </w:r>
                </w:p>
              </w:tc>
              <w:tc>
                <w:tcPr>
                  <w:tcW w:w="1559" w:type="dxa"/>
                  <w:shd w:val="clear" w:color="auto" w:fill="auto"/>
                </w:tcPr>
                <w:p w:rsidR="00A75AE8" w:rsidRPr="00FB1C01" w:rsidRDefault="008A1544" w:rsidP="00FB1C01">
                  <w:pPr>
                    <w:pStyle w:val="Default"/>
                    <w:tabs>
                      <w:tab w:val="left" w:pos="142"/>
                    </w:tabs>
                    <w:rPr>
                      <w:rFonts w:ascii="Arial" w:hAnsi="Arial" w:cs="Arial"/>
                      <w:sz w:val="20"/>
                    </w:rPr>
                  </w:pPr>
                  <w:r>
                    <w:rPr>
                      <w:rFonts w:ascii="Arial" w:hAnsi="Arial" w:cs="Arial"/>
                      <w:sz w:val="20"/>
                    </w:rPr>
                    <w:t>20</w:t>
                  </w:r>
                </w:p>
              </w:tc>
              <w:tc>
                <w:tcPr>
                  <w:tcW w:w="1134"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w:t>
                  </w:r>
                </w:p>
              </w:tc>
              <w:tc>
                <w:tcPr>
                  <w:tcW w:w="993"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74</w:t>
                  </w:r>
                </w:p>
              </w:tc>
              <w:tc>
                <w:tcPr>
                  <w:tcW w:w="1134"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w:t>
                  </w:r>
                </w:p>
              </w:tc>
              <w:tc>
                <w:tcPr>
                  <w:tcW w:w="1417"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w:t>
                  </w:r>
                </w:p>
              </w:tc>
              <w:tc>
                <w:tcPr>
                  <w:tcW w:w="992"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5</w:t>
                  </w:r>
                </w:p>
              </w:tc>
              <w:tc>
                <w:tcPr>
                  <w:tcW w:w="851" w:type="dxa"/>
                  <w:shd w:val="clear" w:color="auto" w:fill="auto"/>
                </w:tcPr>
                <w:p w:rsidR="00A75AE8" w:rsidRPr="00FB1C01" w:rsidRDefault="008A1544" w:rsidP="00FB1C01">
                  <w:pPr>
                    <w:pStyle w:val="Default"/>
                    <w:tabs>
                      <w:tab w:val="left" w:pos="142"/>
                    </w:tabs>
                    <w:rPr>
                      <w:rFonts w:ascii="Arial" w:hAnsi="Arial" w:cs="Arial"/>
                      <w:color w:val="auto"/>
                      <w:sz w:val="20"/>
                    </w:rPr>
                  </w:pPr>
                  <w:r>
                    <w:rPr>
                      <w:rFonts w:ascii="Arial" w:hAnsi="Arial" w:cs="Arial"/>
                      <w:color w:val="auto"/>
                      <w:sz w:val="20"/>
                    </w:rPr>
                    <w:t>?</w:t>
                  </w:r>
                </w:p>
              </w:tc>
              <w:tc>
                <w:tcPr>
                  <w:tcW w:w="850" w:type="dxa"/>
                  <w:shd w:val="clear" w:color="auto" w:fill="auto"/>
                </w:tcPr>
                <w:p w:rsidR="00A75AE8" w:rsidRPr="00FB1C01" w:rsidRDefault="00A75AE8" w:rsidP="00FB1C01">
                  <w:pPr>
                    <w:pStyle w:val="Default"/>
                    <w:tabs>
                      <w:tab w:val="left" w:pos="142"/>
                    </w:tabs>
                    <w:rPr>
                      <w:rFonts w:ascii="Arial" w:hAnsi="Arial" w:cs="Arial"/>
                      <w:color w:val="auto"/>
                      <w:sz w:val="20"/>
                    </w:rPr>
                  </w:pPr>
                </w:p>
              </w:tc>
            </w:tr>
            <w:tr w:rsidR="00A75AE8" w:rsidRPr="002649FE" w:rsidTr="00FB1C01">
              <w:tc>
                <w:tcPr>
                  <w:tcW w:w="1305" w:type="dxa"/>
                  <w:shd w:val="clear" w:color="auto" w:fill="auto"/>
                </w:tcPr>
                <w:p w:rsidR="00A75AE8" w:rsidRPr="00FB1C01" w:rsidRDefault="00A75AE8" w:rsidP="00FB1C01">
                  <w:pPr>
                    <w:pStyle w:val="Default"/>
                    <w:tabs>
                      <w:tab w:val="left" w:pos="142"/>
                    </w:tabs>
                    <w:rPr>
                      <w:rFonts w:ascii="Arial" w:hAnsi="Arial" w:cs="Arial"/>
                      <w:sz w:val="20"/>
                    </w:rPr>
                  </w:pPr>
                  <w:r w:rsidRPr="00FB1C01">
                    <w:rPr>
                      <w:rFonts w:ascii="Arial" w:hAnsi="Arial" w:cs="Arial"/>
                      <w:sz w:val="20"/>
                    </w:rPr>
                    <w:t>PRG</w:t>
                  </w:r>
                </w:p>
              </w:tc>
              <w:tc>
                <w:tcPr>
                  <w:tcW w:w="1276" w:type="dxa"/>
                  <w:shd w:val="clear" w:color="auto" w:fill="auto"/>
                </w:tcPr>
                <w:p w:rsidR="00A75AE8" w:rsidRPr="00FB1C01" w:rsidRDefault="00A75AE8" w:rsidP="00FB1C01">
                  <w:pPr>
                    <w:pStyle w:val="Default"/>
                    <w:tabs>
                      <w:tab w:val="left" w:pos="142"/>
                    </w:tabs>
                    <w:rPr>
                      <w:rFonts w:ascii="Arial" w:hAnsi="Arial" w:cs="Arial"/>
                      <w:sz w:val="20"/>
                    </w:rPr>
                  </w:pPr>
                </w:p>
              </w:tc>
              <w:tc>
                <w:tcPr>
                  <w:tcW w:w="1417" w:type="dxa"/>
                  <w:shd w:val="clear" w:color="auto" w:fill="auto"/>
                </w:tcPr>
                <w:p w:rsidR="00A75AE8" w:rsidRPr="00FB1C01" w:rsidRDefault="00A75AE8" w:rsidP="00FB1C01">
                  <w:pPr>
                    <w:pStyle w:val="Default"/>
                    <w:tabs>
                      <w:tab w:val="left" w:pos="142"/>
                    </w:tabs>
                    <w:rPr>
                      <w:rFonts w:ascii="Arial" w:hAnsi="Arial" w:cs="Arial"/>
                      <w:sz w:val="20"/>
                    </w:rPr>
                  </w:pPr>
                </w:p>
              </w:tc>
              <w:tc>
                <w:tcPr>
                  <w:tcW w:w="1559" w:type="dxa"/>
                  <w:shd w:val="clear" w:color="auto" w:fill="auto"/>
                </w:tcPr>
                <w:p w:rsidR="00A75AE8" w:rsidRPr="00FB1C01" w:rsidRDefault="00A75AE8" w:rsidP="00FB1C01">
                  <w:pPr>
                    <w:pStyle w:val="Default"/>
                    <w:tabs>
                      <w:tab w:val="left" w:pos="142"/>
                    </w:tabs>
                    <w:rPr>
                      <w:rFonts w:ascii="Arial" w:hAnsi="Arial" w:cs="Arial"/>
                      <w:sz w:val="20"/>
                    </w:rPr>
                  </w:pPr>
                </w:p>
              </w:tc>
              <w:tc>
                <w:tcPr>
                  <w:tcW w:w="1134" w:type="dxa"/>
                  <w:shd w:val="clear" w:color="auto" w:fill="auto"/>
                </w:tcPr>
                <w:p w:rsidR="00A75AE8" w:rsidRPr="00FB1C01" w:rsidRDefault="00A75AE8" w:rsidP="00FB1C01">
                  <w:pPr>
                    <w:pStyle w:val="Default"/>
                    <w:tabs>
                      <w:tab w:val="left" w:pos="142"/>
                    </w:tabs>
                    <w:rPr>
                      <w:rFonts w:ascii="Arial" w:hAnsi="Arial" w:cs="Arial"/>
                      <w:sz w:val="20"/>
                    </w:rPr>
                  </w:pPr>
                </w:p>
              </w:tc>
              <w:tc>
                <w:tcPr>
                  <w:tcW w:w="993" w:type="dxa"/>
                  <w:shd w:val="clear" w:color="auto" w:fill="auto"/>
                </w:tcPr>
                <w:p w:rsidR="00A75AE8" w:rsidRPr="00FB1C01" w:rsidRDefault="00A75AE8" w:rsidP="00FB1C01">
                  <w:pPr>
                    <w:pStyle w:val="Default"/>
                    <w:tabs>
                      <w:tab w:val="left" w:pos="142"/>
                    </w:tabs>
                    <w:rPr>
                      <w:rFonts w:ascii="Arial" w:hAnsi="Arial" w:cs="Arial"/>
                      <w:sz w:val="20"/>
                    </w:rPr>
                  </w:pPr>
                </w:p>
              </w:tc>
              <w:tc>
                <w:tcPr>
                  <w:tcW w:w="1134" w:type="dxa"/>
                  <w:shd w:val="clear" w:color="auto" w:fill="auto"/>
                </w:tcPr>
                <w:p w:rsidR="00A75AE8" w:rsidRPr="00FB1C01" w:rsidRDefault="00A75AE8" w:rsidP="00FB1C01">
                  <w:pPr>
                    <w:pStyle w:val="Default"/>
                    <w:tabs>
                      <w:tab w:val="left" w:pos="142"/>
                    </w:tabs>
                    <w:rPr>
                      <w:rFonts w:ascii="Arial" w:hAnsi="Arial" w:cs="Arial"/>
                      <w:sz w:val="20"/>
                    </w:rPr>
                  </w:pPr>
                </w:p>
              </w:tc>
              <w:tc>
                <w:tcPr>
                  <w:tcW w:w="1417" w:type="dxa"/>
                  <w:shd w:val="clear" w:color="auto" w:fill="auto"/>
                </w:tcPr>
                <w:p w:rsidR="00A75AE8" w:rsidRPr="00FB1C01" w:rsidRDefault="00A75AE8" w:rsidP="00FB1C01">
                  <w:pPr>
                    <w:pStyle w:val="Default"/>
                    <w:tabs>
                      <w:tab w:val="left" w:pos="142"/>
                    </w:tabs>
                    <w:rPr>
                      <w:rFonts w:ascii="Arial" w:hAnsi="Arial" w:cs="Arial"/>
                      <w:sz w:val="20"/>
                    </w:rPr>
                  </w:pPr>
                </w:p>
              </w:tc>
              <w:tc>
                <w:tcPr>
                  <w:tcW w:w="992" w:type="dxa"/>
                  <w:shd w:val="clear" w:color="auto" w:fill="auto"/>
                </w:tcPr>
                <w:p w:rsidR="00A75AE8" w:rsidRPr="00FB1C01" w:rsidRDefault="00A75AE8" w:rsidP="00FB1C01">
                  <w:pPr>
                    <w:pStyle w:val="Default"/>
                    <w:tabs>
                      <w:tab w:val="left" w:pos="142"/>
                    </w:tabs>
                    <w:rPr>
                      <w:rFonts w:ascii="Arial" w:hAnsi="Arial" w:cs="Arial"/>
                      <w:sz w:val="20"/>
                    </w:rPr>
                  </w:pPr>
                </w:p>
              </w:tc>
              <w:tc>
                <w:tcPr>
                  <w:tcW w:w="851" w:type="dxa"/>
                  <w:shd w:val="clear" w:color="auto" w:fill="auto"/>
                </w:tcPr>
                <w:p w:rsidR="00A75AE8" w:rsidRPr="00FB1C01" w:rsidRDefault="00A75AE8" w:rsidP="00FB1C01">
                  <w:pPr>
                    <w:pStyle w:val="Default"/>
                    <w:tabs>
                      <w:tab w:val="left" w:pos="142"/>
                    </w:tabs>
                    <w:rPr>
                      <w:rFonts w:ascii="Arial" w:hAnsi="Arial" w:cs="Arial"/>
                      <w:sz w:val="20"/>
                    </w:rPr>
                  </w:pPr>
                </w:p>
              </w:tc>
              <w:tc>
                <w:tcPr>
                  <w:tcW w:w="850" w:type="dxa"/>
                  <w:shd w:val="clear" w:color="auto" w:fill="auto"/>
                </w:tcPr>
                <w:p w:rsidR="00A75AE8" w:rsidRPr="00FB1C01" w:rsidRDefault="00A75AE8" w:rsidP="00FB1C01">
                  <w:pPr>
                    <w:pStyle w:val="Default"/>
                    <w:tabs>
                      <w:tab w:val="left" w:pos="142"/>
                    </w:tabs>
                    <w:rPr>
                      <w:rFonts w:ascii="Arial" w:hAnsi="Arial" w:cs="Arial"/>
                      <w:sz w:val="20"/>
                    </w:rPr>
                  </w:pPr>
                </w:p>
              </w:tc>
            </w:tr>
          </w:tbl>
          <w:p w:rsidR="00A75AE8" w:rsidRPr="00FB1C01" w:rsidRDefault="00A75AE8" w:rsidP="00FB1C01">
            <w:pPr>
              <w:pStyle w:val="Default"/>
              <w:tabs>
                <w:tab w:val="left" w:pos="142"/>
              </w:tabs>
              <w:rPr>
                <w:rFonts w:ascii="Arial" w:hAnsi="Arial" w:cs="Arial"/>
                <w:sz w:val="20"/>
              </w:rPr>
            </w:pPr>
          </w:p>
        </w:tc>
      </w:tr>
      <w:tr w:rsidR="00A75AE8" w:rsidRPr="002649FE" w:rsidTr="00FB1C01">
        <w:trPr>
          <w:trHeight w:val="1769"/>
        </w:trPr>
        <w:tc>
          <w:tcPr>
            <w:tcW w:w="14293" w:type="dxa"/>
            <w:gridSpan w:val="2"/>
            <w:shd w:val="clear" w:color="auto" w:fill="auto"/>
          </w:tcPr>
          <w:p w:rsidR="00A75AE8" w:rsidRPr="00FB1C01" w:rsidRDefault="00A75AE8" w:rsidP="00FB1C01">
            <w:pPr>
              <w:pStyle w:val="Default"/>
              <w:tabs>
                <w:tab w:val="left" w:pos="142"/>
              </w:tabs>
              <w:rPr>
                <w:rFonts w:ascii="Arial" w:hAnsi="Arial" w:cs="Arial"/>
                <w:color w:val="auto"/>
                <w:sz w:val="20"/>
              </w:rPr>
            </w:pPr>
          </w:p>
          <w:p w:rsidR="00A75AE8" w:rsidRPr="00FB1C01" w:rsidRDefault="00A75AE8" w:rsidP="00FB1C01">
            <w:pPr>
              <w:tabs>
                <w:tab w:val="left" w:pos="142"/>
              </w:tabs>
              <w:rPr>
                <w:rFonts w:ascii="Arial" w:hAnsi="Arial" w:cs="Arial"/>
                <w:sz w:val="24"/>
                <w:szCs w:val="24"/>
              </w:rPr>
            </w:pPr>
            <w:r w:rsidRPr="00FB1C01">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8A1544" w:rsidP="00FB1C01">
            <w:pPr>
              <w:tabs>
                <w:tab w:val="left" w:pos="142"/>
              </w:tabs>
              <w:rPr>
                <w:rFonts w:ascii="Arial" w:hAnsi="Arial" w:cs="Arial"/>
                <w:sz w:val="24"/>
                <w:szCs w:val="24"/>
              </w:rPr>
            </w:pPr>
            <w:r w:rsidRPr="008A1544">
              <w:rPr>
                <w:rFonts w:ascii="Arial" w:hAnsi="Arial" w:cs="Arial"/>
                <w:sz w:val="24"/>
                <w:szCs w:val="24"/>
              </w:rPr>
              <w:t>The figures for Ethnicity are very sketchy as it depends on who records the data and what read codes are used.</w:t>
            </w:r>
            <w:r>
              <w:rPr>
                <w:rFonts w:ascii="Arial" w:hAnsi="Arial" w:cs="Arial"/>
                <w:sz w:val="24"/>
                <w:szCs w:val="24"/>
              </w:rPr>
              <w:t xml:space="preserve"> It is difficult for us to give accurate figures as the info is not recorded on all of the medical records.  All new patients who register have a record of Ethnicity as part of the new patient check.  Out of our 7026 registered patients we have </w:t>
            </w:r>
            <w:proofErr w:type="gramStart"/>
            <w:r>
              <w:rPr>
                <w:rFonts w:ascii="Arial" w:hAnsi="Arial" w:cs="Arial"/>
                <w:sz w:val="24"/>
                <w:szCs w:val="24"/>
              </w:rPr>
              <w:t>a</w:t>
            </w:r>
            <w:proofErr w:type="gramEnd"/>
            <w:r>
              <w:rPr>
                <w:rFonts w:ascii="Arial" w:hAnsi="Arial" w:cs="Arial"/>
                <w:sz w:val="24"/>
                <w:szCs w:val="24"/>
              </w:rPr>
              <w:t xml:space="preserve"> ethnicity recorded for 5357 (76.2%) Out of which 83% are recorded as white British and 17% are from other ethnic groups.</w:t>
            </w:r>
          </w:p>
          <w:p w:rsidR="008A1544" w:rsidRDefault="008A1544" w:rsidP="00FB1C01">
            <w:pPr>
              <w:tabs>
                <w:tab w:val="left" w:pos="142"/>
              </w:tabs>
              <w:rPr>
                <w:rFonts w:ascii="Arial" w:hAnsi="Arial" w:cs="Arial"/>
                <w:sz w:val="24"/>
                <w:szCs w:val="24"/>
              </w:rPr>
            </w:pPr>
          </w:p>
          <w:p w:rsidR="008A1544" w:rsidRPr="008A1544" w:rsidRDefault="008A1544" w:rsidP="00FB1C01">
            <w:pPr>
              <w:tabs>
                <w:tab w:val="left" w:pos="142"/>
              </w:tabs>
              <w:rPr>
                <w:rFonts w:ascii="Arial" w:hAnsi="Arial" w:cs="Arial"/>
                <w:sz w:val="24"/>
                <w:szCs w:val="24"/>
              </w:rPr>
            </w:pPr>
            <w:r>
              <w:rPr>
                <w:rFonts w:ascii="Arial" w:hAnsi="Arial" w:cs="Arial"/>
                <w:sz w:val="24"/>
                <w:szCs w:val="24"/>
              </w:rPr>
              <w:t>Our PPG is open to all patients regardless of gender, age or race.  All patients have the same opportunity to join and have an input and this is advertised on our website, quarterly newsletters, notice boards in the surgery and face to face contact with reception staff</w:t>
            </w:r>
          </w:p>
          <w:p w:rsidR="00A75AE8" w:rsidRPr="008A1544" w:rsidRDefault="00A75AE8" w:rsidP="00FB1C01">
            <w:pPr>
              <w:tabs>
                <w:tab w:val="left" w:pos="142"/>
              </w:tabs>
              <w:rPr>
                <w:rFonts w:ascii="Arial" w:hAnsi="Arial" w:cs="Arial"/>
                <w:sz w:val="24"/>
                <w:szCs w:val="24"/>
              </w:rPr>
            </w:pPr>
          </w:p>
          <w:p w:rsidR="00A75AE8" w:rsidRPr="00FB1C01" w:rsidRDefault="00A75AE8" w:rsidP="00FB1C01">
            <w:pPr>
              <w:tabs>
                <w:tab w:val="left" w:pos="142"/>
              </w:tabs>
              <w:rPr>
                <w:rFonts w:ascii="Arial" w:hAnsi="Arial" w:cs="Arial"/>
                <w:b/>
                <w:sz w:val="24"/>
                <w:szCs w:val="24"/>
              </w:rPr>
            </w:pPr>
          </w:p>
          <w:p w:rsidR="00A75AE8" w:rsidRPr="00FB1C01" w:rsidRDefault="00A75AE8" w:rsidP="00FB1C01">
            <w:pPr>
              <w:tabs>
                <w:tab w:val="left" w:pos="142"/>
              </w:tabs>
              <w:rPr>
                <w:rFonts w:ascii="Arial" w:hAnsi="Arial" w:cs="Arial"/>
                <w:b/>
                <w:sz w:val="24"/>
                <w:szCs w:val="24"/>
              </w:rPr>
            </w:pPr>
          </w:p>
          <w:p w:rsidR="00A75AE8" w:rsidRPr="00FB1C01" w:rsidRDefault="00A75AE8" w:rsidP="00FB1C01">
            <w:pPr>
              <w:tabs>
                <w:tab w:val="left" w:pos="142"/>
              </w:tabs>
              <w:rPr>
                <w:rFonts w:ascii="Arial" w:hAnsi="Arial" w:cs="Arial"/>
                <w:b/>
                <w:sz w:val="24"/>
                <w:szCs w:val="24"/>
              </w:rPr>
            </w:pPr>
          </w:p>
          <w:p w:rsidR="00A75AE8" w:rsidRPr="00FB1C01" w:rsidRDefault="00A75AE8" w:rsidP="00FB1C01">
            <w:pPr>
              <w:tabs>
                <w:tab w:val="left" w:pos="142"/>
              </w:tabs>
              <w:rPr>
                <w:rFonts w:ascii="Arial" w:hAnsi="Arial" w:cs="Arial"/>
                <w:b/>
                <w:sz w:val="24"/>
                <w:szCs w:val="24"/>
              </w:rPr>
            </w:pPr>
          </w:p>
        </w:tc>
      </w:tr>
      <w:tr w:rsidR="00A75AE8" w:rsidRPr="002649FE" w:rsidTr="00FB1C01">
        <w:trPr>
          <w:trHeight w:val="1769"/>
        </w:trPr>
        <w:tc>
          <w:tcPr>
            <w:tcW w:w="14293" w:type="dxa"/>
            <w:gridSpan w:val="2"/>
            <w:shd w:val="clear" w:color="auto" w:fill="auto"/>
          </w:tcPr>
          <w:p w:rsidR="00A75AE8" w:rsidRPr="00FB1C01" w:rsidRDefault="00A75AE8" w:rsidP="00FB1C01">
            <w:pPr>
              <w:pStyle w:val="Default"/>
              <w:tabs>
                <w:tab w:val="left" w:pos="142"/>
              </w:tabs>
              <w:rPr>
                <w:rFonts w:ascii="Arial" w:hAnsi="Arial" w:cs="Arial"/>
                <w:color w:val="auto"/>
                <w:sz w:val="20"/>
              </w:rPr>
            </w:pPr>
          </w:p>
          <w:p w:rsidR="00A75AE8" w:rsidRPr="00FB1C01" w:rsidRDefault="00A75AE8" w:rsidP="00FB1C01">
            <w:pPr>
              <w:tabs>
                <w:tab w:val="left" w:pos="142"/>
              </w:tabs>
              <w:rPr>
                <w:rFonts w:ascii="Arial" w:hAnsi="Arial" w:cs="Arial"/>
                <w:sz w:val="24"/>
                <w:szCs w:val="24"/>
              </w:rPr>
            </w:pPr>
            <w:r w:rsidRPr="00FB1C01">
              <w:rPr>
                <w:rFonts w:ascii="Arial" w:hAnsi="Arial" w:cs="Arial"/>
                <w:sz w:val="24"/>
                <w:szCs w:val="24"/>
              </w:rPr>
              <w:t xml:space="preserve">Are there any specific characteristics of your practice population which means that other groups should be included in the PPG? </w:t>
            </w:r>
            <w:r w:rsidRPr="00FB1C01">
              <w:rPr>
                <w:rFonts w:ascii="Arial" w:hAnsi="Arial" w:cs="Arial"/>
                <w:sz w:val="24"/>
                <w:szCs w:val="24"/>
              </w:rPr>
              <w:br/>
            </w:r>
            <w:proofErr w:type="gramStart"/>
            <w:r w:rsidRPr="00FB1C01">
              <w:rPr>
                <w:rFonts w:ascii="Arial" w:hAnsi="Arial" w:cs="Arial"/>
                <w:sz w:val="24"/>
                <w:szCs w:val="24"/>
              </w:rPr>
              <w:t>e.g</w:t>
            </w:r>
            <w:proofErr w:type="gramEnd"/>
            <w:r w:rsidRPr="00FB1C01">
              <w:rPr>
                <w:rFonts w:ascii="Arial" w:hAnsi="Arial" w:cs="Arial"/>
                <w:sz w:val="24"/>
                <w:szCs w:val="24"/>
              </w:rPr>
              <w:t>. a large student population, significant number of jobseekers, large numbers of nursing homes, or a LGBT community? YES</w:t>
            </w:r>
          </w:p>
          <w:p w:rsidR="00A75AE8" w:rsidRPr="00FB1C01" w:rsidRDefault="00A75AE8" w:rsidP="00FB1C01">
            <w:pPr>
              <w:tabs>
                <w:tab w:val="left" w:pos="142"/>
              </w:tabs>
              <w:rPr>
                <w:rFonts w:ascii="Arial" w:hAnsi="Arial" w:cs="Arial"/>
                <w:sz w:val="24"/>
                <w:szCs w:val="24"/>
              </w:rPr>
            </w:pPr>
          </w:p>
          <w:p w:rsidR="00A75AE8" w:rsidRDefault="00A75AE8" w:rsidP="00FB1C01">
            <w:pPr>
              <w:tabs>
                <w:tab w:val="left" w:pos="142"/>
              </w:tabs>
              <w:rPr>
                <w:rFonts w:ascii="Arial" w:hAnsi="Arial" w:cs="Arial"/>
                <w:sz w:val="24"/>
                <w:szCs w:val="24"/>
              </w:rPr>
            </w:pPr>
            <w:r w:rsidRPr="00FB1C01">
              <w:rPr>
                <w:rFonts w:ascii="Arial" w:hAnsi="Arial" w:cs="Arial"/>
                <w:sz w:val="24"/>
                <w:szCs w:val="24"/>
              </w:rPr>
              <w:t>If you have answered yes, please outline measures taken to include those specific groups and whether those measures were successful:</w:t>
            </w:r>
          </w:p>
          <w:p w:rsidR="008A1544" w:rsidRPr="00FB1C01" w:rsidRDefault="008A1544" w:rsidP="00FB1C01">
            <w:pPr>
              <w:tabs>
                <w:tab w:val="left" w:pos="142"/>
              </w:tabs>
              <w:rPr>
                <w:rFonts w:ascii="Arial" w:hAnsi="Arial" w:cs="Arial"/>
                <w:sz w:val="24"/>
                <w:szCs w:val="24"/>
              </w:rPr>
            </w:pPr>
            <w:r>
              <w:rPr>
                <w:rFonts w:ascii="Arial" w:hAnsi="Arial" w:cs="Arial"/>
                <w:sz w:val="24"/>
                <w:szCs w:val="24"/>
              </w:rPr>
              <w:t xml:space="preserve">We have a very high elderly population and a large proportion of these patients live in Nursing/Residential homes.  The </w:t>
            </w:r>
            <w:proofErr w:type="gramStart"/>
            <w:r>
              <w:rPr>
                <w:rFonts w:ascii="Arial" w:hAnsi="Arial" w:cs="Arial"/>
                <w:sz w:val="24"/>
                <w:szCs w:val="24"/>
              </w:rPr>
              <w:t>practice look</w:t>
            </w:r>
            <w:proofErr w:type="gramEnd"/>
            <w:r>
              <w:rPr>
                <w:rFonts w:ascii="Arial" w:hAnsi="Arial" w:cs="Arial"/>
                <w:sz w:val="24"/>
                <w:szCs w:val="24"/>
              </w:rPr>
              <w:t xml:space="preserve"> after </w:t>
            </w:r>
            <w:r w:rsidR="00F106F3">
              <w:rPr>
                <w:rFonts w:ascii="Arial" w:hAnsi="Arial" w:cs="Arial"/>
                <w:sz w:val="24"/>
                <w:szCs w:val="24"/>
              </w:rPr>
              <w:t>7 homes.  We have found it difficult to recruit patients from this group as most of them are housebound or have a diagnosis of Dementia</w:t>
            </w:r>
          </w:p>
          <w:p w:rsidR="00A75AE8" w:rsidRPr="00FB1C01" w:rsidRDefault="00A75AE8" w:rsidP="00FB1C01">
            <w:pPr>
              <w:tabs>
                <w:tab w:val="left" w:pos="142"/>
              </w:tabs>
              <w:rPr>
                <w:rFonts w:ascii="Arial" w:hAnsi="Arial" w:cs="Arial"/>
                <w:sz w:val="24"/>
                <w:szCs w:val="24"/>
              </w:rPr>
            </w:pPr>
          </w:p>
          <w:p w:rsidR="00A75AE8" w:rsidRPr="00FB1C01" w:rsidRDefault="00A75AE8" w:rsidP="00FB1C01">
            <w:pPr>
              <w:tabs>
                <w:tab w:val="left" w:pos="142"/>
              </w:tabs>
              <w:rPr>
                <w:rFonts w:ascii="Arial" w:hAnsi="Arial" w:cs="Arial"/>
                <w:sz w:val="24"/>
                <w:szCs w:val="24"/>
              </w:rPr>
            </w:pPr>
          </w:p>
          <w:p w:rsidR="00A75AE8" w:rsidRPr="00FB1C01" w:rsidRDefault="00A75AE8" w:rsidP="00FB1C0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46"/>
      </w:tblGrid>
      <w:tr w:rsidR="00A75AE8" w:rsidRPr="002649FE" w:rsidTr="00FB1C01">
        <w:trPr>
          <w:trHeight w:val="920"/>
        </w:trPr>
        <w:tc>
          <w:tcPr>
            <w:tcW w:w="14346" w:type="dxa"/>
            <w:shd w:val="clear" w:color="auto" w:fill="auto"/>
          </w:tcPr>
          <w:p w:rsidR="00A75AE8" w:rsidRPr="00FB1C01" w:rsidRDefault="00A75AE8" w:rsidP="00FB1C01">
            <w:pPr>
              <w:pStyle w:val="Default"/>
              <w:tabs>
                <w:tab w:val="left" w:pos="142"/>
              </w:tabs>
              <w:rPr>
                <w:rFonts w:ascii="Arial" w:hAnsi="Arial" w:cs="Arial"/>
                <w:sz w:val="20"/>
              </w:rPr>
            </w:pPr>
          </w:p>
          <w:p w:rsidR="00A75AE8" w:rsidRPr="00FB1C01" w:rsidRDefault="00A75AE8" w:rsidP="00FB1C01">
            <w:pPr>
              <w:pStyle w:val="Default"/>
              <w:tabs>
                <w:tab w:val="left" w:pos="142"/>
              </w:tabs>
              <w:rPr>
                <w:rFonts w:ascii="Arial" w:hAnsi="Arial" w:cs="Arial"/>
              </w:rPr>
            </w:pPr>
            <w:r w:rsidRPr="00FB1C01">
              <w:rPr>
                <w:rFonts w:ascii="Arial" w:hAnsi="Arial" w:cs="Arial"/>
              </w:rPr>
              <w:t>Outline the sources of feedback that were reviewed during the year:</w:t>
            </w:r>
          </w:p>
          <w:p w:rsidR="00A75AE8" w:rsidRPr="00FB1C01" w:rsidRDefault="00A75AE8" w:rsidP="00FB1C01">
            <w:pPr>
              <w:pStyle w:val="Default"/>
              <w:tabs>
                <w:tab w:val="left" w:pos="142"/>
              </w:tabs>
              <w:rPr>
                <w:rFonts w:ascii="Arial" w:hAnsi="Arial" w:cs="Arial"/>
                <w:sz w:val="20"/>
              </w:rPr>
            </w:pPr>
          </w:p>
          <w:p w:rsidR="00A75AE8" w:rsidRDefault="006127BF" w:rsidP="00FB1C01">
            <w:pPr>
              <w:pStyle w:val="Default"/>
              <w:tabs>
                <w:tab w:val="left" w:pos="142"/>
              </w:tabs>
              <w:rPr>
                <w:rFonts w:ascii="Arial" w:hAnsi="Arial" w:cs="Arial"/>
              </w:rPr>
            </w:pPr>
            <w:r w:rsidRPr="006127BF">
              <w:rPr>
                <w:rFonts w:ascii="Arial" w:hAnsi="Arial" w:cs="Arial"/>
              </w:rPr>
              <w:t xml:space="preserve">Our </w:t>
            </w:r>
            <w:r>
              <w:rPr>
                <w:rFonts w:ascii="Arial" w:hAnsi="Arial" w:cs="Arial"/>
              </w:rPr>
              <w:t xml:space="preserve">practice/PRG discussions always mention our car park </w:t>
            </w:r>
            <w:proofErr w:type="gramStart"/>
            <w:r>
              <w:rPr>
                <w:rFonts w:ascii="Arial" w:hAnsi="Arial" w:cs="Arial"/>
              </w:rPr>
              <w:t>issues,</w:t>
            </w:r>
            <w:proofErr w:type="gramEnd"/>
            <w:r>
              <w:rPr>
                <w:rFonts w:ascii="Arial" w:hAnsi="Arial" w:cs="Arial"/>
              </w:rPr>
              <w:t xml:space="preserve"> this is also complained about on a regular basis.  Unfortunately due to the constraints of our premises and land there is no real room for improvement.  We have tried to address the issues and are aware of the ongoing problems. </w:t>
            </w:r>
          </w:p>
          <w:p w:rsidR="00F15049" w:rsidRDefault="006127BF" w:rsidP="00FB1C01">
            <w:pPr>
              <w:pStyle w:val="Default"/>
              <w:tabs>
                <w:tab w:val="left" w:pos="142"/>
              </w:tabs>
              <w:rPr>
                <w:rFonts w:ascii="Arial" w:hAnsi="Arial" w:cs="Arial"/>
              </w:rPr>
            </w:pPr>
            <w:r>
              <w:rPr>
                <w:rFonts w:ascii="Arial" w:hAnsi="Arial" w:cs="Arial"/>
              </w:rPr>
              <w:t xml:space="preserve">The outcome of our previous </w:t>
            </w:r>
            <w:proofErr w:type="spellStart"/>
            <w:r>
              <w:rPr>
                <w:rFonts w:ascii="Arial" w:hAnsi="Arial" w:cs="Arial"/>
              </w:rPr>
              <w:t>years</w:t>
            </w:r>
            <w:proofErr w:type="spellEnd"/>
            <w:r>
              <w:rPr>
                <w:rFonts w:ascii="Arial" w:hAnsi="Arial" w:cs="Arial"/>
              </w:rPr>
              <w:t xml:space="preserve"> survey (Blood tests and appointments) have been addressed, we now offer blood tests in house and we altered our ratio of pre bookable and same day appointments. </w:t>
            </w:r>
          </w:p>
          <w:p w:rsidR="00F15049" w:rsidRDefault="00F15049" w:rsidP="00FB1C01">
            <w:pPr>
              <w:pStyle w:val="Default"/>
              <w:tabs>
                <w:tab w:val="left" w:pos="142"/>
              </w:tabs>
              <w:rPr>
                <w:rFonts w:ascii="Arial" w:hAnsi="Arial" w:cs="Arial"/>
              </w:rPr>
            </w:pPr>
            <w:r>
              <w:rPr>
                <w:rFonts w:ascii="Arial" w:hAnsi="Arial" w:cs="Arial"/>
              </w:rPr>
              <w:t xml:space="preserve">The trees to the </w:t>
            </w:r>
            <w:proofErr w:type="spellStart"/>
            <w:r>
              <w:rPr>
                <w:rFonts w:ascii="Arial" w:hAnsi="Arial" w:cs="Arial"/>
              </w:rPr>
              <w:t>boundry</w:t>
            </w:r>
            <w:proofErr w:type="spellEnd"/>
            <w:r>
              <w:rPr>
                <w:rFonts w:ascii="Arial" w:hAnsi="Arial" w:cs="Arial"/>
              </w:rPr>
              <w:t xml:space="preserve"> of the property have been discussed</w:t>
            </w:r>
          </w:p>
          <w:p w:rsidR="00F15049" w:rsidRDefault="00F15049" w:rsidP="00FB1C01">
            <w:pPr>
              <w:pStyle w:val="Default"/>
              <w:tabs>
                <w:tab w:val="left" w:pos="142"/>
              </w:tabs>
              <w:rPr>
                <w:rFonts w:ascii="Arial" w:hAnsi="Arial" w:cs="Arial"/>
              </w:rPr>
            </w:pPr>
            <w:r>
              <w:rPr>
                <w:rFonts w:ascii="Arial" w:hAnsi="Arial" w:cs="Arial"/>
              </w:rPr>
              <w:t>Urgent care update and Ward 10 (dementia) closure have been discussed.  Mr Mike Lawrence has had involvement with the Ward 10 issues</w:t>
            </w:r>
          </w:p>
          <w:p w:rsidR="006127BF" w:rsidRDefault="006127BF" w:rsidP="00FB1C01">
            <w:pPr>
              <w:pStyle w:val="Default"/>
              <w:tabs>
                <w:tab w:val="left" w:pos="142"/>
              </w:tabs>
              <w:rPr>
                <w:rFonts w:ascii="Arial" w:hAnsi="Arial" w:cs="Arial"/>
              </w:rPr>
            </w:pPr>
            <w:r>
              <w:rPr>
                <w:rFonts w:ascii="Arial" w:hAnsi="Arial" w:cs="Arial"/>
              </w:rPr>
              <w:t xml:space="preserve"> Following our last meeting we have decided to re audit our appointment system as we feel there is still potential to improve.</w:t>
            </w:r>
          </w:p>
          <w:p w:rsidR="001162D2" w:rsidRDefault="006127BF" w:rsidP="00FB1C01">
            <w:pPr>
              <w:pStyle w:val="Default"/>
              <w:tabs>
                <w:tab w:val="left" w:pos="142"/>
              </w:tabs>
              <w:rPr>
                <w:rFonts w:ascii="Arial" w:hAnsi="Arial" w:cs="Arial"/>
              </w:rPr>
            </w:pPr>
            <w:r>
              <w:rPr>
                <w:rFonts w:ascii="Arial" w:hAnsi="Arial" w:cs="Arial"/>
              </w:rPr>
              <w:t>We also felt that feedback on the cleanliness of the premises should be addressed as this would help us become infection control compliant</w:t>
            </w:r>
            <w:r w:rsidR="001162D2">
              <w:rPr>
                <w:rFonts w:ascii="Arial" w:hAnsi="Arial" w:cs="Arial"/>
              </w:rPr>
              <w:t>.</w:t>
            </w:r>
          </w:p>
          <w:p w:rsidR="001162D2" w:rsidRDefault="001162D2" w:rsidP="00FB1C01">
            <w:pPr>
              <w:pStyle w:val="Default"/>
              <w:tabs>
                <w:tab w:val="left" w:pos="142"/>
              </w:tabs>
              <w:rPr>
                <w:rFonts w:ascii="Arial" w:hAnsi="Arial" w:cs="Arial"/>
              </w:rPr>
            </w:pPr>
            <w:r>
              <w:rPr>
                <w:rFonts w:ascii="Arial" w:hAnsi="Arial" w:cs="Arial"/>
              </w:rPr>
              <w:t xml:space="preserve">There was also discussion around our DNA figures.  The practice chose DNA’s as part of the Practice Development Plan for 14/15 and an initial search was carried out for the first quarter (April – June 2014) which showed that there were 201 DNA’s across the </w:t>
            </w:r>
            <w:r>
              <w:rPr>
                <w:rFonts w:ascii="Arial" w:hAnsi="Arial" w:cs="Arial"/>
              </w:rPr>
              <w:lastRenderedPageBreak/>
              <w:t xml:space="preserve">Doctors and Nurses.  This is obviously and ongoing issue as it has an impact on the appointment system and availability of </w:t>
            </w:r>
            <w:proofErr w:type="gramStart"/>
            <w:r>
              <w:rPr>
                <w:rFonts w:ascii="Arial" w:hAnsi="Arial" w:cs="Arial"/>
              </w:rPr>
              <w:t>appointments .</w:t>
            </w:r>
            <w:proofErr w:type="gramEnd"/>
          </w:p>
          <w:p w:rsidR="001162D2" w:rsidRDefault="001162D2" w:rsidP="00FB1C01">
            <w:pPr>
              <w:pStyle w:val="Default"/>
              <w:tabs>
                <w:tab w:val="left" w:pos="142"/>
              </w:tabs>
              <w:rPr>
                <w:rFonts w:ascii="Arial" w:hAnsi="Arial" w:cs="Arial"/>
              </w:rPr>
            </w:pPr>
            <w:r>
              <w:rPr>
                <w:rFonts w:ascii="Arial" w:hAnsi="Arial" w:cs="Arial"/>
              </w:rPr>
              <w:t>A survey has been conducted to obtain feedback on the appointments, cleanliness of premises and also reception team and how they were perceived by patients.</w:t>
            </w:r>
          </w:p>
          <w:p w:rsidR="001162D2" w:rsidRDefault="001162D2" w:rsidP="00FB1C01">
            <w:pPr>
              <w:pStyle w:val="Default"/>
              <w:tabs>
                <w:tab w:val="left" w:pos="142"/>
              </w:tabs>
              <w:rPr>
                <w:rFonts w:ascii="Arial" w:hAnsi="Arial" w:cs="Arial"/>
              </w:rPr>
            </w:pPr>
            <w:r>
              <w:rPr>
                <w:rFonts w:ascii="Arial" w:hAnsi="Arial" w:cs="Arial"/>
              </w:rPr>
              <w:t xml:space="preserve">An </w:t>
            </w:r>
            <w:proofErr w:type="spellStart"/>
            <w:r>
              <w:rPr>
                <w:rFonts w:ascii="Arial" w:hAnsi="Arial" w:cs="Arial"/>
              </w:rPr>
              <w:t>inhouse</w:t>
            </w:r>
            <w:proofErr w:type="spellEnd"/>
            <w:r>
              <w:rPr>
                <w:rFonts w:ascii="Arial" w:hAnsi="Arial" w:cs="Arial"/>
              </w:rPr>
              <w:t xml:space="preserve"> audit of our DNA figures has been carried out and the final quarter (Jan – March 15) has been compared with the first quarter following measures that have been put in place over the</w:t>
            </w:r>
            <w:r w:rsidR="00336B27">
              <w:rPr>
                <w:rFonts w:ascii="Arial" w:hAnsi="Arial" w:cs="Arial"/>
              </w:rPr>
              <w:t xml:space="preserve"> year to try and improve the level of DNA’s</w:t>
            </w:r>
          </w:p>
          <w:p w:rsidR="001162D2" w:rsidRPr="006127BF" w:rsidRDefault="001162D2"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sz w:val="20"/>
              </w:rPr>
            </w:pPr>
          </w:p>
          <w:p w:rsidR="00A75AE8" w:rsidRPr="00FB1C01" w:rsidRDefault="00A75AE8" w:rsidP="00FB1C01">
            <w:pPr>
              <w:pStyle w:val="Default"/>
              <w:tabs>
                <w:tab w:val="left" w:pos="142"/>
              </w:tabs>
              <w:rPr>
                <w:rFonts w:ascii="Arial" w:hAnsi="Arial" w:cs="Arial"/>
                <w:sz w:val="20"/>
              </w:rPr>
            </w:pPr>
          </w:p>
          <w:p w:rsidR="00A75AE8" w:rsidRPr="00FB1C01" w:rsidRDefault="00A75AE8" w:rsidP="00FB1C01">
            <w:pPr>
              <w:pStyle w:val="Default"/>
              <w:tabs>
                <w:tab w:val="left" w:pos="142"/>
              </w:tabs>
              <w:rPr>
                <w:rFonts w:ascii="Arial" w:hAnsi="Arial" w:cs="Arial"/>
                <w:sz w:val="20"/>
              </w:rPr>
            </w:pPr>
          </w:p>
          <w:p w:rsidR="00A75AE8" w:rsidRPr="00FB1C01" w:rsidRDefault="00A75AE8" w:rsidP="00FB1C01">
            <w:pPr>
              <w:pStyle w:val="Default"/>
              <w:tabs>
                <w:tab w:val="left" w:pos="142"/>
              </w:tabs>
              <w:rPr>
                <w:rFonts w:ascii="Arial" w:hAnsi="Arial" w:cs="Arial"/>
                <w:sz w:val="20"/>
              </w:rPr>
            </w:pPr>
          </w:p>
        </w:tc>
      </w:tr>
      <w:tr w:rsidR="00A75AE8" w:rsidRPr="002649FE" w:rsidTr="00FB1C01">
        <w:trPr>
          <w:trHeight w:val="920"/>
        </w:trPr>
        <w:tc>
          <w:tcPr>
            <w:tcW w:w="14346" w:type="dxa"/>
            <w:shd w:val="clear" w:color="auto" w:fill="auto"/>
          </w:tcPr>
          <w:p w:rsidR="00A75AE8" w:rsidRPr="00FB1C01" w:rsidRDefault="00A75AE8" w:rsidP="00FB1C01">
            <w:pPr>
              <w:pStyle w:val="Default"/>
              <w:tabs>
                <w:tab w:val="left" w:pos="142"/>
              </w:tabs>
              <w:rPr>
                <w:rFonts w:ascii="Arial" w:hAnsi="Arial" w:cs="Arial"/>
                <w:sz w:val="20"/>
              </w:rPr>
            </w:pPr>
          </w:p>
          <w:p w:rsidR="00A75AE8" w:rsidRPr="00FB1C01" w:rsidRDefault="00A75AE8" w:rsidP="00FB1C01">
            <w:pPr>
              <w:pStyle w:val="Default"/>
              <w:tabs>
                <w:tab w:val="left" w:pos="142"/>
              </w:tabs>
              <w:rPr>
                <w:rFonts w:ascii="Arial" w:hAnsi="Arial" w:cs="Arial"/>
              </w:rPr>
            </w:pPr>
            <w:r w:rsidRPr="00FB1C01">
              <w:rPr>
                <w:rFonts w:ascii="Arial" w:hAnsi="Arial" w:cs="Arial"/>
              </w:rPr>
              <w:t>How frequently were these reviewed with the PRG?</w:t>
            </w:r>
            <w:r w:rsidR="00336B27">
              <w:rPr>
                <w:rFonts w:ascii="Arial" w:hAnsi="Arial" w:cs="Arial"/>
              </w:rPr>
              <w:t xml:space="preserve">  Quarterly</w:t>
            </w:r>
          </w:p>
          <w:p w:rsidR="00A75AE8" w:rsidRPr="00FB1C01" w:rsidRDefault="00A75AE8" w:rsidP="00FB1C01">
            <w:pPr>
              <w:pStyle w:val="Default"/>
              <w:tabs>
                <w:tab w:val="left" w:pos="142"/>
              </w:tabs>
              <w:rPr>
                <w:rFonts w:ascii="Arial" w:hAnsi="Arial" w:cs="Arial"/>
                <w:sz w:val="20"/>
              </w:rPr>
            </w:pPr>
          </w:p>
          <w:p w:rsidR="00A75AE8" w:rsidRPr="00FB1C01" w:rsidRDefault="00A75AE8" w:rsidP="00FB1C01">
            <w:pPr>
              <w:pStyle w:val="Default"/>
              <w:tabs>
                <w:tab w:val="left" w:pos="142"/>
              </w:tabs>
              <w:rPr>
                <w:rFonts w:ascii="Arial" w:hAnsi="Arial" w:cs="Arial"/>
                <w:sz w:val="20"/>
              </w:rPr>
            </w:pPr>
          </w:p>
        </w:tc>
      </w:tr>
    </w:tbl>
    <w:p w:rsidR="00A75AE8" w:rsidRPr="002649FE" w:rsidRDefault="00A75AE8" w:rsidP="00A75AE8">
      <w:pPr>
        <w:tabs>
          <w:tab w:val="left" w:pos="142"/>
        </w:tabs>
        <w:rPr>
          <w:rFonts w:ascii="Arial" w:hAnsi="Arial" w:cs="Arial"/>
          <w:b/>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352441" w:rsidRDefault="00352441" w:rsidP="00352441">
      <w:pPr>
        <w:tabs>
          <w:tab w:val="left" w:pos="142"/>
        </w:tabs>
        <w:rPr>
          <w:rFonts w:ascii="Arial" w:hAnsi="Arial" w:cs="Arial"/>
          <w:sz w:val="24"/>
          <w:szCs w:val="24"/>
        </w:rPr>
      </w:pPr>
    </w:p>
    <w:p w:rsidR="00A75AE8" w:rsidRPr="002649FE" w:rsidRDefault="00A75AE8" w:rsidP="00352441">
      <w:pPr>
        <w:tabs>
          <w:tab w:val="left" w:pos="142"/>
        </w:tabs>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34"/>
        <w:gridCol w:w="32"/>
      </w:tblGrid>
      <w:tr w:rsidR="00A75AE8" w:rsidRPr="002649FE" w:rsidTr="00352441">
        <w:trPr>
          <w:trHeight w:val="555"/>
        </w:trPr>
        <w:tc>
          <w:tcPr>
            <w:tcW w:w="14066" w:type="dxa"/>
            <w:gridSpan w:val="2"/>
            <w:shd w:val="clear" w:color="auto" w:fill="5482AB"/>
            <w:vAlign w:val="center"/>
          </w:tcPr>
          <w:p w:rsidR="00A75AE8" w:rsidRPr="00FB1C01" w:rsidRDefault="00A75AE8" w:rsidP="00FB1C01">
            <w:pPr>
              <w:pStyle w:val="NumberedContent"/>
              <w:numPr>
                <w:ilvl w:val="0"/>
                <w:numId w:val="0"/>
              </w:numPr>
              <w:tabs>
                <w:tab w:val="left" w:pos="142"/>
              </w:tabs>
              <w:rPr>
                <w:rFonts w:ascii="Arial" w:hAnsi="Arial" w:cs="Arial"/>
              </w:rPr>
            </w:pPr>
            <w:r w:rsidRPr="00FB1C01">
              <w:rPr>
                <w:rFonts w:ascii="Arial" w:hAnsi="Arial" w:cs="Arial"/>
                <w:color w:val="FFFFFF"/>
              </w:rPr>
              <w:t>Priority area 1</w:t>
            </w:r>
          </w:p>
        </w:tc>
      </w:tr>
      <w:tr w:rsidR="00A75AE8" w:rsidRPr="002649FE" w:rsidTr="00352441">
        <w:trPr>
          <w:trHeight w:val="920"/>
        </w:trPr>
        <w:tc>
          <w:tcPr>
            <w:tcW w:w="14066" w:type="dxa"/>
            <w:gridSpan w:val="2"/>
            <w:shd w:val="clear" w:color="auto" w:fill="auto"/>
          </w:tcPr>
          <w:p w:rsidR="00A75AE8" w:rsidRPr="00FB1C01" w:rsidRDefault="00A75AE8" w:rsidP="00FB1C01">
            <w:pPr>
              <w:pStyle w:val="Default"/>
              <w:tabs>
                <w:tab w:val="left" w:pos="142"/>
              </w:tabs>
              <w:rPr>
                <w:rFonts w:ascii="Arial" w:hAnsi="Arial" w:cs="Arial"/>
              </w:rPr>
            </w:pPr>
          </w:p>
          <w:p w:rsidR="00A75AE8" w:rsidRDefault="00A75AE8" w:rsidP="00FB1C01">
            <w:pPr>
              <w:pStyle w:val="Default"/>
              <w:tabs>
                <w:tab w:val="left" w:pos="142"/>
              </w:tabs>
              <w:rPr>
                <w:rFonts w:ascii="Arial" w:hAnsi="Arial" w:cs="Arial"/>
              </w:rPr>
            </w:pPr>
            <w:r w:rsidRPr="00FB1C01">
              <w:rPr>
                <w:rFonts w:ascii="Arial" w:hAnsi="Arial" w:cs="Arial"/>
              </w:rPr>
              <w:t>Description of priority area:</w:t>
            </w:r>
            <w:r w:rsidR="00336B27">
              <w:rPr>
                <w:rFonts w:ascii="Arial" w:hAnsi="Arial" w:cs="Arial"/>
              </w:rPr>
              <w:t xml:space="preserve">  </w:t>
            </w:r>
            <w:r w:rsidR="00336B27" w:rsidRPr="00F15049">
              <w:rPr>
                <w:rFonts w:ascii="Arial" w:hAnsi="Arial" w:cs="Arial"/>
                <w:b/>
              </w:rPr>
              <w:t>Appointment Availability</w:t>
            </w:r>
            <w:r w:rsidR="00336B27">
              <w:rPr>
                <w:rFonts w:ascii="Arial" w:hAnsi="Arial" w:cs="Arial"/>
              </w:rPr>
              <w:t xml:space="preserve">   This seems to be an ongoing challenge and we decided to address the same questions in this survey and directly compare with the survey of 2013/14 to see whether there was any improvement.</w:t>
            </w:r>
          </w:p>
          <w:p w:rsidR="00336B27" w:rsidRDefault="00336B27" w:rsidP="00FB1C01">
            <w:pPr>
              <w:pStyle w:val="Default"/>
              <w:tabs>
                <w:tab w:val="left" w:pos="142"/>
              </w:tabs>
              <w:rPr>
                <w:rFonts w:ascii="Arial" w:hAnsi="Arial" w:cs="Arial"/>
              </w:rPr>
            </w:pPr>
          </w:p>
          <w:p w:rsidR="005D20BB" w:rsidRDefault="005D20BB" w:rsidP="00FB1C01">
            <w:pPr>
              <w:pStyle w:val="Default"/>
              <w:tabs>
                <w:tab w:val="left" w:pos="142"/>
              </w:tabs>
              <w:rPr>
                <w:rFonts w:ascii="Arial" w:hAnsi="Arial" w:cs="Arial"/>
              </w:rPr>
            </w:pPr>
            <w:r>
              <w:rPr>
                <w:rFonts w:ascii="Arial" w:hAnsi="Arial" w:cs="Arial"/>
              </w:rPr>
              <w:t>76% felt they were able to book in advance compared to 70% last year</w:t>
            </w:r>
          </w:p>
          <w:p w:rsidR="005D20BB" w:rsidRDefault="005D20BB" w:rsidP="00FB1C01">
            <w:pPr>
              <w:pStyle w:val="Default"/>
              <w:tabs>
                <w:tab w:val="left" w:pos="142"/>
              </w:tabs>
              <w:rPr>
                <w:rFonts w:ascii="Arial" w:hAnsi="Arial" w:cs="Arial"/>
              </w:rPr>
            </w:pPr>
            <w:r>
              <w:rPr>
                <w:rFonts w:ascii="Arial" w:hAnsi="Arial" w:cs="Arial"/>
              </w:rPr>
              <w:t>60% were able to get an appointment time that suited them compared to 75% last year</w:t>
            </w:r>
          </w:p>
          <w:p w:rsidR="005D20BB" w:rsidRDefault="005D20BB" w:rsidP="00FB1C01">
            <w:pPr>
              <w:pStyle w:val="Default"/>
              <w:tabs>
                <w:tab w:val="left" w:pos="142"/>
              </w:tabs>
              <w:rPr>
                <w:rFonts w:ascii="Arial" w:hAnsi="Arial" w:cs="Arial"/>
              </w:rPr>
            </w:pPr>
            <w:r>
              <w:rPr>
                <w:rFonts w:ascii="Arial" w:hAnsi="Arial" w:cs="Arial"/>
              </w:rPr>
              <w:t>76% said they were able to see their own Doctor compared to  75% last year</w:t>
            </w:r>
          </w:p>
          <w:p w:rsidR="005D20BB" w:rsidRDefault="005D20BB" w:rsidP="00FB1C01">
            <w:pPr>
              <w:pStyle w:val="Default"/>
              <w:tabs>
                <w:tab w:val="left" w:pos="142"/>
              </w:tabs>
              <w:rPr>
                <w:rFonts w:ascii="Arial" w:hAnsi="Arial" w:cs="Arial"/>
              </w:rPr>
            </w:pPr>
            <w:r>
              <w:rPr>
                <w:rFonts w:ascii="Arial" w:hAnsi="Arial" w:cs="Arial"/>
              </w:rPr>
              <w:t>68% felt that the surgery opening hours me their needs compared to 77% last year</w:t>
            </w:r>
          </w:p>
          <w:p w:rsidR="005D20BB" w:rsidRDefault="005D20BB" w:rsidP="00FB1C01">
            <w:pPr>
              <w:pStyle w:val="Default"/>
              <w:tabs>
                <w:tab w:val="left" w:pos="142"/>
              </w:tabs>
              <w:rPr>
                <w:rFonts w:ascii="Arial" w:hAnsi="Arial" w:cs="Arial"/>
              </w:rPr>
            </w:pPr>
            <w:r>
              <w:rPr>
                <w:rFonts w:ascii="Arial" w:hAnsi="Arial" w:cs="Arial"/>
              </w:rPr>
              <w:t>68% were able to get through on the telephone compared to 61% last year</w:t>
            </w:r>
          </w:p>
          <w:p w:rsidR="005D20BB" w:rsidRPr="00FB1C01" w:rsidRDefault="005D20BB" w:rsidP="00FB1C01">
            <w:pPr>
              <w:pStyle w:val="Default"/>
              <w:tabs>
                <w:tab w:val="left" w:pos="142"/>
              </w:tabs>
              <w:rPr>
                <w:rFonts w:ascii="Arial" w:hAnsi="Arial" w:cs="Arial"/>
              </w:rPr>
            </w:pPr>
            <w:r>
              <w:rPr>
                <w:rFonts w:ascii="Arial" w:hAnsi="Arial" w:cs="Arial"/>
              </w:rPr>
              <w:t>84% felt that waiting times were acceptable compared to 70% last year</w:t>
            </w:r>
          </w:p>
          <w:p w:rsidR="00A75AE8" w:rsidRPr="00FB1C01" w:rsidRDefault="00A75AE8" w:rsidP="00FB1C01">
            <w:pPr>
              <w:pStyle w:val="Default"/>
              <w:tabs>
                <w:tab w:val="left" w:pos="142"/>
              </w:tabs>
              <w:rPr>
                <w:rFonts w:ascii="Arial" w:hAnsi="Arial" w:cs="Arial"/>
              </w:rPr>
            </w:pPr>
          </w:p>
        </w:tc>
      </w:tr>
      <w:tr w:rsidR="00A75AE8" w:rsidRPr="002649FE" w:rsidTr="00352441">
        <w:trPr>
          <w:trHeight w:val="920"/>
        </w:trPr>
        <w:tc>
          <w:tcPr>
            <w:tcW w:w="14066" w:type="dxa"/>
            <w:gridSpan w:val="2"/>
            <w:shd w:val="clear" w:color="auto" w:fill="auto"/>
          </w:tcPr>
          <w:p w:rsidR="00A75AE8" w:rsidRPr="00FB1C01" w:rsidRDefault="00A75AE8"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rPr>
            </w:pPr>
            <w:r w:rsidRPr="00FB1C01">
              <w:rPr>
                <w:rFonts w:ascii="Arial" w:hAnsi="Arial" w:cs="Arial"/>
              </w:rPr>
              <w:t>What actions were taken to address the priority?</w:t>
            </w:r>
          </w:p>
          <w:p w:rsidR="00A75AE8" w:rsidRDefault="00A75AE8" w:rsidP="00FB1C01">
            <w:pPr>
              <w:pStyle w:val="Default"/>
              <w:tabs>
                <w:tab w:val="left" w:pos="142"/>
              </w:tabs>
              <w:rPr>
                <w:rFonts w:ascii="Arial" w:hAnsi="Arial" w:cs="Arial"/>
              </w:rPr>
            </w:pPr>
          </w:p>
          <w:p w:rsidR="005D20BB" w:rsidRDefault="005D20BB" w:rsidP="00FB1C01">
            <w:pPr>
              <w:pStyle w:val="Default"/>
              <w:tabs>
                <w:tab w:val="left" w:pos="142"/>
              </w:tabs>
              <w:rPr>
                <w:rFonts w:ascii="Arial" w:hAnsi="Arial" w:cs="Arial"/>
              </w:rPr>
            </w:pPr>
            <w:r>
              <w:rPr>
                <w:rFonts w:ascii="Arial" w:hAnsi="Arial" w:cs="Arial"/>
              </w:rPr>
              <w:t>Going forward we still need to monitor the appointment system particularly around holiday and BH periods</w:t>
            </w:r>
            <w:r w:rsidR="005150D4">
              <w:rPr>
                <w:rFonts w:ascii="Arial" w:hAnsi="Arial" w:cs="Arial"/>
              </w:rPr>
              <w:t>.</w:t>
            </w:r>
          </w:p>
          <w:p w:rsidR="005150D4" w:rsidRDefault="005150D4" w:rsidP="00FB1C01">
            <w:pPr>
              <w:pStyle w:val="Default"/>
              <w:tabs>
                <w:tab w:val="left" w:pos="142"/>
              </w:tabs>
              <w:rPr>
                <w:rFonts w:ascii="Arial" w:hAnsi="Arial" w:cs="Arial"/>
              </w:rPr>
            </w:pPr>
            <w:r>
              <w:rPr>
                <w:rFonts w:ascii="Arial" w:hAnsi="Arial" w:cs="Arial"/>
              </w:rPr>
              <w:t>% of pre bookable: same day will be adjusted according to holidays</w:t>
            </w:r>
          </w:p>
          <w:p w:rsidR="005150D4" w:rsidRDefault="005150D4" w:rsidP="00FB1C01">
            <w:pPr>
              <w:pStyle w:val="Default"/>
              <w:tabs>
                <w:tab w:val="left" w:pos="142"/>
              </w:tabs>
              <w:rPr>
                <w:rFonts w:ascii="Arial" w:hAnsi="Arial" w:cs="Arial"/>
              </w:rPr>
            </w:pPr>
            <w:r>
              <w:rPr>
                <w:rFonts w:ascii="Arial" w:hAnsi="Arial" w:cs="Arial"/>
              </w:rPr>
              <w:t>Monday appointments are kept as same day bookable this allows us to offer more first thing Monday</w:t>
            </w:r>
          </w:p>
          <w:p w:rsidR="005150D4" w:rsidRDefault="005150D4" w:rsidP="00FB1C01">
            <w:pPr>
              <w:pStyle w:val="Default"/>
              <w:tabs>
                <w:tab w:val="left" w:pos="142"/>
              </w:tabs>
              <w:rPr>
                <w:rFonts w:ascii="Arial" w:hAnsi="Arial" w:cs="Arial"/>
              </w:rPr>
            </w:pPr>
            <w:r>
              <w:rPr>
                <w:rFonts w:ascii="Arial" w:hAnsi="Arial" w:cs="Arial"/>
              </w:rPr>
              <w:t>We are aware that some Doctors have less appointments available and we will address this</w:t>
            </w:r>
          </w:p>
          <w:p w:rsidR="00A75AE8" w:rsidRPr="00FB1C01" w:rsidRDefault="005150D4" w:rsidP="00FB1C01">
            <w:pPr>
              <w:pStyle w:val="Default"/>
              <w:tabs>
                <w:tab w:val="left" w:pos="142"/>
              </w:tabs>
              <w:rPr>
                <w:rFonts w:ascii="Arial" w:hAnsi="Arial" w:cs="Arial"/>
              </w:rPr>
            </w:pPr>
            <w:r>
              <w:rPr>
                <w:rFonts w:ascii="Arial" w:hAnsi="Arial" w:cs="Arial"/>
              </w:rPr>
              <w:t>We have set up designated Nurse led clinics for COPD, Asthma and propose to role this out to Hypertension and Diabetes , hopefully this will have an impact on the appointments available for the Doctors who would normally carry out the review</w:t>
            </w:r>
          </w:p>
          <w:p w:rsidR="00352441" w:rsidRPr="00FB1C01" w:rsidRDefault="00352441" w:rsidP="00FB1C01">
            <w:pPr>
              <w:pStyle w:val="Default"/>
              <w:tabs>
                <w:tab w:val="left" w:pos="142"/>
              </w:tabs>
              <w:rPr>
                <w:rFonts w:ascii="Arial" w:hAnsi="Arial" w:cs="Arial"/>
              </w:rPr>
            </w:pPr>
          </w:p>
        </w:tc>
      </w:tr>
      <w:tr w:rsidR="00A75AE8" w:rsidRPr="002649FE" w:rsidTr="00352441">
        <w:trPr>
          <w:trHeight w:val="85"/>
        </w:trPr>
        <w:tc>
          <w:tcPr>
            <w:tcW w:w="14066" w:type="dxa"/>
            <w:gridSpan w:val="2"/>
            <w:shd w:val="clear" w:color="auto" w:fill="auto"/>
          </w:tcPr>
          <w:p w:rsidR="00A75AE8" w:rsidRPr="00FB1C01" w:rsidRDefault="00A75AE8" w:rsidP="00FB1C01">
            <w:pPr>
              <w:pStyle w:val="Default"/>
              <w:tabs>
                <w:tab w:val="left" w:pos="142"/>
              </w:tabs>
              <w:rPr>
                <w:rFonts w:ascii="Arial" w:hAnsi="Arial" w:cs="Arial"/>
              </w:rPr>
            </w:pPr>
            <w:r w:rsidRPr="00FB1C01">
              <w:rPr>
                <w:rFonts w:ascii="Arial" w:hAnsi="Arial" w:cs="Arial"/>
              </w:rPr>
              <w:t>Result of actions and impact on patients and carers (including how publicised):</w:t>
            </w:r>
          </w:p>
          <w:p w:rsidR="00A75AE8" w:rsidRPr="00FB1C01" w:rsidRDefault="00A75AE8" w:rsidP="00FB1C01">
            <w:pPr>
              <w:pStyle w:val="Default"/>
              <w:tabs>
                <w:tab w:val="left" w:pos="142"/>
              </w:tabs>
              <w:rPr>
                <w:rFonts w:ascii="Arial" w:hAnsi="Arial" w:cs="Arial"/>
              </w:rPr>
            </w:pPr>
          </w:p>
          <w:p w:rsidR="00A75AE8" w:rsidRDefault="005150D4" w:rsidP="00FB1C01">
            <w:pPr>
              <w:pStyle w:val="Default"/>
              <w:tabs>
                <w:tab w:val="left" w:pos="142"/>
              </w:tabs>
              <w:rPr>
                <w:rFonts w:ascii="Arial" w:hAnsi="Arial" w:cs="Arial"/>
              </w:rPr>
            </w:pPr>
            <w:r>
              <w:rPr>
                <w:rFonts w:ascii="Arial" w:hAnsi="Arial" w:cs="Arial"/>
              </w:rPr>
              <w:t>We have more appointments available across the week</w:t>
            </w:r>
          </w:p>
          <w:p w:rsidR="005150D4" w:rsidRDefault="005150D4" w:rsidP="00FB1C01">
            <w:pPr>
              <w:pStyle w:val="Default"/>
              <w:tabs>
                <w:tab w:val="left" w:pos="142"/>
              </w:tabs>
              <w:rPr>
                <w:rFonts w:ascii="Arial" w:hAnsi="Arial" w:cs="Arial"/>
              </w:rPr>
            </w:pPr>
            <w:r>
              <w:rPr>
                <w:rFonts w:ascii="Arial" w:hAnsi="Arial" w:cs="Arial"/>
              </w:rPr>
              <w:t>There is now the availability to book appointments on line</w:t>
            </w:r>
          </w:p>
          <w:p w:rsidR="005150D4" w:rsidRDefault="005150D4" w:rsidP="00FB1C01">
            <w:pPr>
              <w:pStyle w:val="Default"/>
              <w:tabs>
                <w:tab w:val="left" w:pos="142"/>
              </w:tabs>
              <w:rPr>
                <w:rFonts w:ascii="Arial" w:hAnsi="Arial" w:cs="Arial"/>
              </w:rPr>
            </w:pPr>
          </w:p>
          <w:p w:rsidR="00A75AE8" w:rsidRPr="00FB1C01" w:rsidRDefault="00352441" w:rsidP="00FB1C01">
            <w:pPr>
              <w:pStyle w:val="Default"/>
              <w:tabs>
                <w:tab w:val="left" w:pos="142"/>
              </w:tabs>
              <w:rPr>
                <w:rFonts w:ascii="Arial" w:hAnsi="Arial" w:cs="Arial"/>
              </w:rPr>
            </w:pPr>
            <w:r>
              <w:rPr>
                <w:rFonts w:ascii="Arial" w:hAnsi="Arial" w:cs="Arial"/>
              </w:rPr>
              <w:t>Results of survey published on website, and in newsletter</w:t>
            </w:r>
          </w:p>
          <w:p w:rsidR="00A75AE8" w:rsidRPr="00FB1C01" w:rsidRDefault="00A75AE8" w:rsidP="00FB1C01">
            <w:pPr>
              <w:pStyle w:val="Default"/>
              <w:tabs>
                <w:tab w:val="left" w:pos="142"/>
              </w:tabs>
              <w:rPr>
                <w:rFonts w:ascii="Arial" w:hAnsi="Arial" w:cs="Arial"/>
              </w:rPr>
            </w:pPr>
          </w:p>
        </w:tc>
      </w:tr>
      <w:tr w:rsidR="00A75AE8" w:rsidRPr="002649FE" w:rsidTr="00FB1C01">
        <w:trPr>
          <w:gridAfter w:val="1"/>
          <w:wAfter w:w="32" w:type="dxa"/>
          <w:trHeight w:val="555"/>
        </w:trPr>
        <w:tc>
          <w:tcPr>
            <w:tcW w:w="14034" w:type="dxa"/>
            <w:shd w:val="clear" w:color="auto" w:fill="5482AB"/>
            <w:vAlign w:val="center"/>
          </w:tcPr>
          <w:p w:rsidR="00A75AE8" w:rsidRPr="00FB1C01" w:rsidRDefault="00A75AE8" w:rsidP="00FB1C01">
            <w:pPr>
              <w:pStyle w:val="NumberedContent"/>
              <w:numPr>
                <w:ilvl w:val="0"/>
                <w:numId w:val="0"/>
              </w:numPr>
              <w:tabs>
                <w:tab w:val="left" w:pos="142"/>
              </w:tabs>
              <w:rPr>
                <w:rFonts w:ascii="Arial" w:hAnsi="Arial" w:cs="Arial"/>
              </w:rPr>
            </w:pPr>
            <w:r w:rsidRPr="00FB1C01">
              <w:rPr>
                <w:rFonts w:ascii="Arial" w:hAnsi="Arial" w:cs="Arial"/>
                <w:color w:val="FFFFFF"/>
              </w:rPr>
              <w:lastRenderedPageBreak/>
              <w:t>Priority area 2</w:t>
            </w:r>
          </w:p>
        </w:tc>
      </w:tr>
      <w:tr w:rsidR="00A75AE8" w:rsidRPr="002649FE" w:rsidTr="00FB1C01">
        <w:trPr>
          <w:gridAfter w:val="1"/>
          <w:wAfter w:w="32" w:type="dxa"/>
          <w:trHeight w:val="920"/>
        </w:trPr>
        <w:tc>
          <w:tcPr>
            <w:tcW w:w="14034" w:type="dxa"/>
            <w:shd w:val="clear" w:color="auto" w:fill="auto"/>
          </w:tcPr>
          <w:p w:rsidR="00A75AE8" w:rsidRPr="00FB1C01" w:rsidRDefault="00A75AE8" w:rsidP="00FB1C01">
            <w:pPr>
              <w:pStyle w:val="Default"/>
              <w:tabs>
                <w:tab w:val="left" w:pos="142"/>
              </w:tabs>
              <w:rPr>
                <w:rFonts w:ascii="Arial" w:hAnsi="Arial" w:cs="Arial"/>
              </w:rPr>
            </w:pPr>
          </w:p>
          <w:p w:rsidR="00A75AE8" w:rsidRDefault="00A75AE8" w:rsidP="00FB1C01">
            <w:pPr>
              <w:pStyle w:val="Default"/>
              <w:tabs>
                <w:tab w:val="left" w:pos="142"/>
              </w:tabs>
              <w:rPr>
                <w:rFonts w:ascii="Arial" w:hAnsi="Arial" w:cs="Arial"/>
              </w:rPr>
            </w:pPr>
            <w:r w:rsidRPr="00FB1C01">
              <w:rPr>
                <w:rFonts w:ascii="Arial" w:hAnsi="Arial" w:cs="Arial"/>
              </w:rPr>
              <w:t>Description of priority area:</w:t>
            </w:r>
            <w:r w:rsidR="00967EF4">
              <w:rPr>
                <w:rFonts w:ascii="Arial" w:hAnsi="Arial" w:cs="Arial"/>
              </w:rPr>
              <w:t xml:space="preserve">  Cleanliness of Surgery  </w:t>
            </w:r>
          </w:p>
          <w:p w:rsidR="00967EF4" w:rsidRDefault="00967EF4" w:rsidP="00FB1C01">
            <w:pPr>
              <w:pStyle w:val="Default"/>
              <w:tabs>
                <w:tab w:val="left" w:pos="142"/>
              </w:tabs>
              <w:rPr>
                <w:rFonts w:ascii="Arial" w:hAnsi="Arial" w:cs="Arial"/>
              </w:rPr>
            </w:pPr>
          </w:p>
          <w:p w:rsidR="00967EF4" w:rsidRPr="00FB1C01" w:rsidRDefault="00967EF4" w:rsidP="00FB1C01">
            <w:pPr>
              <w:pStyle w:val="Default"/>
              <w:tabs>
                <w:tab w:val="left" w:pos="142"/>
              </w:tabs>
              <w:rPr>
                <w:rFonts w:ascii="Arial" w:hAnsi="Arial" w:cs="Arial"/>
              </w:rPr>
            </w:pPr>
            <w:r>
              <w:rPr>
                <w:rFonts w:ascii="Arial" w:hAnsi="Arial" w:cs="Arial"/>
              </w:rPr>
              <w:t>We were not entirely satisfied with the current level of cleaning and wanted to engage patients and obtain feedback.</w:t>
            </w:r>
          </w:p>
          <w:p w:rsidR="00A75AE8" w:rsidRPr="00FB1C01" w:rsidRDefault="00967EF4" w:rsidP="00FB1C01">
            <w:pPr>
              <w:pStyle w:val="Default"/>
              <w:tabs>
                <w:tab w:val="left" w:pos="142"/>
              </w:tabs>
              <w:rPr>
                <w:rFonts w:ascii="Arial" w:hAnsi="Arial" w:cs="Arial"/>
              </w:rPr>
            </w:pPr>
            <w:r>
              <w:rPr>
                <w:rFonts w:ascii="Arial" w:hAnsi="Arial" w:cs="Arial"/>
              </w:rPr>
              <w:t>There were some areas of the premises that we felt were not up to standard</w:t>
            </w:r>
          </w:p>
          <w:p w:rsidR="00A75AE8" w:rsidRPr="00FB1C01" w:rsidRDefault="00A75AE8" w:rsidP="00FB1C01">
            <w:pPr>
              <w:pStyle w:val="Default"/>
              <w:tabs>
                <w:tab w:val="left" w:pos="142"/>
              </w:tabs>
              <w:rPr>
                <w:rFonts w:ascii="Arial" w:hAnsi="Arial" w:cs="Arial"/>
              </w:rPr>
            </w:pPr>
          </w:p>
        </w:tc>
      </w:tr>
      <w:tr w:rsidR="00A75AE8" w:rsidRPr="002649FE" w:rsidTr="00FB1C01">
        <w:trPr>
          <w:gridAfter w:val="1"/>
          <w:wAfter w:w="32" w:type="dxa"/>
          <w:trHeight w:val="920"/>
        </w:trPr>
        <w:tc>
          <w:tcPr>
            <w:tcW w:w="14034" w:type="dxa"/>
            <w:shd w:val="clear" w:color="auto" w:fill="auto"/>
          </w:tcPr>
          <w:p w:rsidR="00A75AE8" w:rsidRPr="00FB1C01" w:rsidRDefault="00A75AE8"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rPr>
            </w:pPr>
            <w:r w:rsidRPr="00FB1C01">
              <w:rPr>
                <w:rFonts w:ascii="Arial" w:hAnsi="Arial" w:cs="Arial"/>
              </w:rPr>
              <w:t>What actions were taken to address the priority?</w:t>
            </w:r>
          </w:p>
          <w:p w:rsidR="00A75AE8" w:rsidRPr="00FB1C01" w:rsidRDefault="00A75AE8" w:rsidP="00FB1C01">
            <w:pPr>
              <w:pStyle w:val="Default"/>
              <w:tabs>
                <w:tab w:val="left" w:pos="142"/>
              </w:tabs>
              <w:rPr>
                <w:rFonts w:ascii="Arial" w:hAnsi="Arial" w:cs="Arial"/>
              </w:rPr>
            </w:pPr>
          </w:p>
          <w:p w:rsidR="00A75AE8" w:rsidRDefault="00967EF4" w:rsidP="00FB1C01">
            <w:pPr>
              <w:pStyle w:val="Default"/>
              <w:tabs>
                <w:tab w:val="left" w:pos="142"/>
              </w:tabs>
              <w:rPr>
                <w:rFonts w:ascii="Arial" w:hAnsi="Arial" w:cs="Arial"/>
              </w:rPr>
            </w:pPr>
            <w:r>
              <w:rPr>
                <w:rFonts w:ascii="Arial" w:hAnsi="Arial" w:cs="Arial"/>
              </w:rPr>
              <w:t xml:space="preserve">Infection Control Audit was carried out </w:t>
            </w:r>
          </w:p>
          <w:p w:rsidR="00967EF4" w:rsidRDefault="00967EF4" w:rsidP="00FB1C01">
            <w:pPr>
              <w:pStyle w:val="Default"/>
              <w:tabs>
                <w:tab w:val="left" w:pos="142"/>
              </w:tabs>
              <w:rPr>
                <w:rFonts w:ascii="Arial" w:hAnsi="Arial" w:cs="Arial"/>
              </w:rPr>
            </w:pPr>
            <w:r>
              <w:rPr>
                <w:rFonts w:ascii="Arial" w:hAnsi="Arial" w:cs="Arial"/>
              </w:rPr>
              <w:t>The nurses felt unhappy with the level of cleaning was not satisfactory</w:t>
            </w:r>
          </w:p>
          <w:p w:rsidR="00967EF4" w:rsidRDefault="00967EF4" w:rsidP="00FB1C01">
            <w:pPr>
              <w:pStyle w:val="Default"/>
              <w:tabs>
                <w:tab w:val="left" w:pos="142"/>
              </w:tabs>
              <w:rPr>
                <w:rFonts w:ascii="Arial" w:hAnsi="Arial" w:cs="Arial"/>
              </w:rPr>
            </w:pPr>
            <w:r>
              <w:rPr>
                <w:rFonts w:ascii="Arial" w:hAnsi="Arial" w:cs="Arial"/>
              </w:rPr>
              <w:t>76% of patients felt that the consulting rooms were very clean</w:t>
            </w:r>
          </w:p>
          <w:p w:rsidR="00967EF4" w:rsidRDefault="00967EF4" w:rsidP="00FB1C01">
            <w:pPr>
              <w:pStyle w:val="Default"/>
              <w:tabs>
                <w:tab w:val="left" w:pos="142"/>
              </w:tabs>
              <w:rPr>
                <w:rFonts w:ascii="Arial" w:hAnsi="Arial" w:cs="Arial"/>
              </w:rPr>
            </w:pPr>
            <w:r>
              <w:rPr>
                <w:rFonts w:ascii="Arial" w:hAnsi="Arial" w:cs="Arial"/>
              </w:rPr>
              <w:t>68% of patients felt that the waiting room area was clean</w:t>
            </w:r>
          </w:p>
          <w:p w:rsidR="00352441" w:rsidRDefault="00352441" w:rsidP="00FB1C01">
            <w:pPr>
              <w:pStyle w:val="Default"/>
              <w:tabs>
                <w:tab w:val="left" w:pos="142"/>
              </w:tabs>
              <w:rPr>
                <w:rFonts w:ascii="Arial" w:hAnsi="Arial" w:cs="Arial"/>
              </w:rPr>
            </w:pPr>
            <w:r>
              <w:rPr>
                <w:rFonts w:ascii="Arial" w:hAnsi="Arial" w:cs="Arial"/>
              </w:rPr>
              <w:t>Liaise with Jill Harries, IC Lead at CCG</w:t>
            </w:r>
          </w:p>
          <w:p w:rsidR="00967EF4" w:rsidRDefault="00967EF4" w:rsidP="00FB1C01">
            <w:pPr>
              <w:pStyle w:val="Default"/>
              <w:tabs>
                <w:tab w:val="left" w:pos="142"/>
              </w:tabs>
              <w:rPr>
                <w:rFonts w:ascii="Arial" w:hAnsi="Arial" w:cs="Arial"/>
              </w:rPr>
            </w:pPr>
            <w:r>
              <w:rPr>
                <w:rFonts w:ascii="Arial" w:hAnsi="Arial" w:cs="Arial"/>
              </w:rPr>
              <w:t xml:space="preserve">From an infection control point of view this percentage was not good enough </w:t>
            </w:r>
          </w:p>
          <w:p w:rsidR="00967EF4" w:rsidRDefault="00967EF4" w:rsidP="00FB1C01">
            <w:pPr>
              <w:pStyle w:val="Default"/>
              <w:tabs>
                <w:tab w:val="left" w:pos="142"/>
              </w:tabs>
              <w:rPr>
                <w:rFonts w:ascii="Arial" w:hAnsi="Arial" w:cs="Arial"/>
              </w:rPr>
            </w:pPr>
            <w:r>
              <w:rPr>
                <w:rFonts w:ascii="Arial" w:hAnsi="Arial" w:cs="Arial"/>
              </w:rPr>
              <w:t>Open lines of communication</w:t>
            </w:r>
            <w:r w:rsidR="00352441">
              <w:rPr>
                <w:rFonts w:ascii="Arial" w:hAnsi="Arial" w:cs="Arial"/>
              </w:rPr>
              <w:t xml:space="preserve"> with the Cleaning company and they were given a timescale to improve</w:t>
            </w:r>
          </w:p>
          <w:p w:rsidR="00967EF4" w:rsidRPr="00FB1C01" w:rsidRDefault="00967EF4"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rPr>
            </w:pPr>
          </w:p>
        </w:tc>
      </w:tr>
      <w:tr w:rsidR="00A75AE8" w:rsidRPr="002649FE" w:rsidTr="00FB1C01">
        <w:trPr>
          <w:gridAfter w:val="1"/>
          <w:wAfter w:w="32" w:type="dxa"/>
          <w:trHeight w:val="920"/>
        </w:trPr>
        <w:tc>
          <w:tcPr>
            <w:tcW w:w="14034" w:type="dxa"/>
            <w:shd w:val="clear" w:color="auto" w:fill="auto"/>
          </w:tcPr>
          <w:p w:rsidR="00A75AE8" w:rsidRPr="00FB1C01" w:rsidRDefault="00A75AE8"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rPr>
            </w:pPr>
            <w:r w:rsidRPr="00FB1C01">
              <w:rPr>
                <w:rFonts w:ascii="Arial" w:hAnsi="Arial" w:cs="Arial"/>
              </w:rPr>
              <w:t>Result of actions and impact on patients and carers (including how publicised):</w:t>
            </w:r>
          </w:p>
          <w:p w:rsidR="00A75AE8" w:rsidRPr="00FB1C01" w:rsidRDefault="00A75AE8" w:rsidP="00FB1C01">
            <w:pPr>
              <w:pStyle w:val="Default"/>
              <w:tabs>
                <w:tab w:val="left" w:pos="142"/>
              </w:tabs>
              <w:rPr>
                <w:rFonts w:ascii="Arial" w:hAnsi="Arial" w:cs="Arial"/>
              </w:rPr>
            </w:pPr>
          </w:p>
          <w:p w:rsidR="00A75AE8" w:rsidRDefault="00352441" w:rsidP="00FB1C01">
            <w:pPr>
              <w:pStyle w:val="Default"/>
              <w:tabs>
                <w:tab w:val="left" w:pos="142"/>
              </w:tabs>
              <w:rPr>
                <w:rFonts w:ascii="Arial" w:hAnsi="Arial" w:cs="Arial"/>
              </w:rPr>
            </w:pPr>
            <w:r>
              <w:rPr>
                <w:rFonts w:ascii="Arial" w:hAnsi="Arial" w:cs="Arial"/>
              </w:rPr>
              <w:t>Infection control compliant</w:t>
            </w:r>
          </w:p>
          <w:p w:rsidR="00352441" w:rsidRDefault="00352441" w:rsidP="00FB1C01">
            <w:pPr>
              <w:pStyle w:val="Default"/>
              <w:tabs>
                <w:tab w:val="left" w:pos="142"/>
              </w:tabs>
              <w:rPr>
                <w:rFonts w:ascii="Arial" w:hAnsi="Arial" w:cs="Arial"/>
              </w:rPr>
            </w:pPr>
            <w:r>
              <w:rPr>
                <w:rFonts w:ascii="Arial" w:hAnsi="Arial" w:cs="Arial"/>
              </w:rPr>
              <w:t>A safer more pleasant environment for patients to be treated</w:t>
            </w:r>
          </w:p>
          <w:p w:rsidR="00352441" w:rsidRDefault="00352441" w:rsidP="00FB1C01">
            <w:pPr>
              <w:pStyle w:val="Default"/>
              <w:tabs>
                <w:tab w:val="left" w:pos="142"/>
              </w:tabs>
              <w:rPr>
                <w:rFonts w:ascii="Arial" w:hAnsi="Arial" w:cs="Arial"/>
              </w:rPr>
            </w:pPr>
            <w:r>
              <w:rPr>
                <w:rFonts w:ascii="Arial" w:hAnsi="Arial" w:cs="Arial"/>
              </w:rPr>
              <w:t>Increased confidence</w:t>
            </w:r>
          </w:p>
          <w:p w:rsidR="00352441" w:rsidRPr="00FB1C01" w:rsidRDefault="00352441" w:rsidP="00FB1C01">
            <w:pPr>
              <w:pStyle w:val="Default"/>
              <w:tabs>
                <w:tab w:val="left" w:pos="142"/>
              </w:tabs>
              <w:rPr>
                <w:rFonts w:ascii="Arial" w:hAnsi="Arial" w:cs="Arial"/>
              </w:rPr>
            </w:pPr>
            <w:r>
              <w:rPr>
                <w:rFonts w:ascii="Arial" w:hAnsi="Arial" w:cs="Arial"/>
              </w:rPr>
              <w:t>Results of the Infection Control Audit showed 97% this will be published on our website and in our next newsletter</w:t>
            </w:r>
          </w:p>
          <w:p w:rsidR="00A75AE8" w:rsidRPr="00FB1C01" w:rsidRDefault="00A75AE8" w:rsidP="00FB1C01">
            <w:pPr>
              <w:pStyle w:val="Default"/>
              <w:tabs>
                <w:tab w:val="left" w:pos="142"/>
              </w:tabs>
              <w:rPr>
                <w:rFonts w:ascii="Arial" w:hAnsi="Arial" w:cs="Arial"/>
              </w:rPr>
            </w:pPr>
          </w:p>
          <w:p w:rsidR="00A75AE8" w:rsidRDefault="00A75AE8" w:rsidP="00FB1C01">
            <w:pPr>
              <w:pStyle w:val="Default"/>
              <w:tabs>
                <w:tab w:val="left" w:pos="142"/>
              </w:tabs>
              <w:rPr>
                <w:rFonts w:ascii="Arial" w:hAnsi="Arial" w:cs="Arial"/>
              </w:rPr>
            </w:pPr>
          </w:p>
          <w:p w:rsidR="00624138" w:rsidRPr="00FB1C01" w:rsidRDefault="00624138"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rPr>
            </w:pPr>
          </w:p>
        </w:tc>
      </w:tr>
      <w:tr w:rsidR="00A75AE8" w:rsidRPr="002649FE" w:rsidTr="00FB1C01">
        <w:trPr>
          <w:gridAfter w:val="1"/>
          <w:wAfter w:w="32" w:type="dxa"/>
          <w:trHeight w:val="555"/>
        </w:trPr>
        <w:tc>
          <w:tcPr>
            <w:tcW w:w="14034" w:type="dxa"/>
            <w:shd w:val="clear" w:color="auto" w:fill="5482AB"/>
            <w:vAlign w:val="center"/>
          </w:tcPr>
          <w:p w:rsidR="00A75AE8" w:rsidRPr="00FB1C01" w:rsidRDefault="00A75AE8" w:rsidP="00FB1C01">
            <w:pPr>
              <w:pStyle w:val="NumberedContent"/>
              <w:numPr>
                <w:ilvl w:val="0"/>
                <w:numId w:val="0"/>
              </w:numPr>
              <w:tabs>
                <w:tab w:val="left" w:pos="142"/>
              </w:tabs>
              <w:rPr>
                <w:rFonts w:ascii="Arial" w:hAnsi="Arial" w:cs="Arial"/>
              </w:rPr>
            </w:pPr>
            <w:r w:rsidRPr="002649FE">
              <w:rPr>
                <w:rFonts w:ascii="Arial" w:hAnsi="Arial" w:cs="Arial"/>
              </w:rPr>
              <w:lastRenderedPageBreak/>
              <w:br w:type="page"/>
            </w:r>
            <w:r w:rsidRPr="00FB1C01">
              <w:rPr>
                <w:rFonts w:ascii="Arial" w:hAnsi="Arial" w:cs="Arial"/>
                <w:color w:val="FFFFFF"/>
              </w:rPr>
              <w:t>Priority area 3</w:t>
            </w:r>
          </w:p>
        </w:tc>
      </w:tr>
      <w:tr w:rsidR="00A75AE8" w:rsidRPr="002649FE" w:rsidTr="00FB1C01">
        <w:trPr>
          <w:gridAfter w:val="1"/>
          <w:wAfter w:w="32" w:type="dxa"/>
          <w:trHeight w:val="920"/>
        </w:trPr>
        <w:tc>
          <w:tcPr>
            <w:tcW w:w="14034" w:type="dxa"/>
            <w:shd w:val="clear" w:color="auto" w:fill="auto"/>
          </w:tcPr>
          <w:p w:rsidR="00A75AE8" w:rsidRPr="00FB1C01" w:rsidRDefault="00A75AE8" w:rsidP="00FB1C01">
            <w:pPr>
              <w:pStyle w:val="Default"/>
              <w:tabs>
                <w:tab w:val="left" w:pos="142"/>
              </w:tabs>
              <w:rPr>
                <w:rFonts w:ascii="Arial" w:hAnsi="Arial" w:cs="Arial"/>
              </w:rPr>
            </w:pPr>
          </w:p>
          <w:p w:rsidR="00A75AE8" w:rsidRDefault="00A75AE8" w:rsidP="00FB1C01">
            <w:pPr>
              <w:pStyle w:val="Default"/>
              <w:tabs>
                <w:tab w:val="left" w:pos="142"/>
              </w:tabs>
              <w:rPr>
                <w:rFonts w:ascii="Arial" w:hAnsi="Arial" w:cs="Arial"/>
              </w:rPr>
            </w:pPr>
            <w:r w:rsidRPr="00FB1C01">
              <w:rPr>
                <w:rFonts w:ascii="Arial" w:hAnsi="Arial" w:cs="Arial"/>
              </w:rPr>
              <w:t>Description of priority area:</w:t>
            </w:r>
            <w:r w:rsidR="00352441">
              <w:rPr>
                <w:rFonts w:ascii="Arial" w:hAnsi="Arial" w:cs="Arial"/>
              </w:rPr>
              <w:t xml:space="preserve"> DNA Appointments</w:t>
            </w:r>
          </w:p>
          <w:p w:rsidR="00352441" w:rsidRDefault="00352441" w:rsidP="00FB1C01">
            <w:pPr>
              <w:pStyle w:val="Default"/>
              <w:tabs>
                <w:tab w:val="left" w:pos="142"/>
              </w:tabs>
              <w:rPr>
                <w:rFonts w:ascii="Arial" w:hAnsi="Arial" w:cs="Arial"/>
              </w:rPr>
            </w:pPr>
          </w:p>
          <w:p w:rsidR="00352441" w:rsidRPr="00FB1C01" w:rsidRDefault="00352441" w:rsidP="00FB1C01">
            <w:pPr>
              <w:pStyle w:val="Default"/>
              <w:tabs>
                <w:tab w:val="left" w:pos="142"/>
              </w:tabs>
              <w:rPr>
                <w:rFonts w:ascii="Arial" w:hAnsi="Arial" w:cs="Arial"/>
              </w:rPr>
            </w:pPr>
            <w:r>
              <w:rPr>
                <w:rFonts w:ascii="Arial" w:hAnsi="Arial" w:cs="Arial"/>
              </w:rPr>
              <w:t>We have a large number of DNA’s across the Doctors and Nurses</w:t>
            </w:r>
          </w:p>
          <w:p w:rsidR="00A75AE8" w:rsidRPr="00FB1C01" w:rsidRDefault="00A75AE8" w:rsidP="00FB1C01">
            <w:pPr>
              <w:pStyle w:val="Default"/>
              <w:tabs>
                <w:tab w:val="left" w:pos="142"/>
              </w:tabs>
              <w:rPr>
                <w:rFonts w:ascii="Arial" w:hAnsi="Arial" w:cs="Arial"/>
              </w:rPr>
            </w:pPr>
          </w:p>
        </w:tc>
      </w:tr>
      <w:tr w:rsidR="00A75AE8" w:rsidRPr="002649FE" w:rsidTr="00FB1C01">
        <w:trPr>
          <w:gridAfter w:val="1"/>
          <w:wAfter w:w="32" w:type="dxa"/>
          <w:trHeight w:val="920"/>
        </w:trPr>
        <w:tc>
          <w:tcPr>
            <w:tcW w:w="14034" w:type="dxa"/>
            <w:shd w:val="clear" w:color="auto" w:fill="auto"/>
          </w:tcPr>
          <w:p w:rsidR="00A75AE8" w:rsidRPr="00FB1C01" w:rsidRDefault="00A75AE8" w:rsidP="00FB1C01">
            <w:pPr>
              <w:pStyle w:val="Default"/>
              <w:tabs>
                <w:tab w:val="left" w:pos="142"/>
              </w:tabs>
              <w:rPr>
                <w:rFonts w:ascii="Arial" w:hAnsi="Arial" w:cs="Arial"/>
              </w:rPr>
            </w:pPr>
          </w:p>
          <w:p w:rsidR="00A75AE8" w:rsidRDefault="00A75AE8" w:rsidP="00FB1C01">
            <w:pPr>
              <w:pStyle w:val="Default"/>
              <w:tabs>
                <w:tab w:val="left" w:pos="142"/>
              </w:tabs>
              <w:rPr>
                <w:rFonts w:ascii="Arial" w:hAnsi="Arial" w:cs="Arial"/>
              </w:rPr>
            </w:pPr>
            <w:r w:rsidRPr="00FB1C01">
              <w:rPr>
                <w:rFonts w:ascii="Arial" w:hAnsi="Arial" w:cs="Arial"/>
              </w:rPr>
              <w:t>What actions were taken to address the priority?</w:t>
            </w:r>
          </w:p>
          <w:p w:rsidR="00352441" w:rsidRDefault="00352441" w:rsidP="00FB1C01">
            <w:pPr>
              <w:pStyle w:val="Default"/>
              <w:tabs>
                <w:tab w:val="left" w:pos="142"/>
              </w:tabs>
              <w:rPr>
                <w:rFonts w:ascii="Arial" w:hAnsi="Arial" w:cs="Arial"/>
              </w:rPr>
            </w:pPr>
          </w:p>
          <w:p w:rsidR="00352441" w:rsidRDefault="00352441" w:rsidP="00FB1C01">
            <w:pPr>
              <w:pStyle w:val="Default"/>
              <w:tabs>
                <w:tab w:val="left" w:pos="142"/>
              </w:tabs>
              <w:rPr>
                <w:rFonts w:ascii="Arial" w:hAnsi="Arial" w:cs="Arial"/>
              </w:rPr>
            </w:pPr>
            <w:r>
              <w:rPr>
                <w:rFonts w:ascii="Arial" w:hAnsi="Arial" w:cs="Arial"/>
              </w:rPr>
              <w:t>A baseline audit was run April – June 2014 and identified 201 DNA’s</w:t>
            </w:r>
          </w:p>
          <w:p w:rsidR="00624138" w:rsidRDefault="00624138" w:rsidP="00FB1C01">
            <w:pPr>
              <w:pStyle w:val="Default"/>
              <w:tabs>
                <w:tab w:val="left" w:pos="142"/>
              </w:tabs>
              <w:rPr>
                <w:rFonts w:ascii="Arial" w:hAnsi="Arial" w:cs="Arial"/>
              </w:rPr>
            </w:pPr>
          </w:p>
          <w:p w:rsidR="00352441" w:rsidRDefault="00352441" w:rsidP="00FB1C01">
            <w:pPr>
              <w:pStyle w:val="Default"/>
              <w:tabs>
                <w:tab w:val="left" w:pos="142"/>
              </w:tabs>
              <w:rPr>
                <w:rFonts w:ascii="Arial" w:hAnsi="Arial" w:cs="Arial"/>
              </w:rPr>
            </w:pPr>
            <w:r>
              <w:rPr>
                <w:rFonts w:ascii="Arial" w:hAnsi="Arial" w:cs="Arial"/>
              </w:rPr>
              <w:t>DNA Figures are publicised in the waiting room and in the newsletters.</w:t>
            </w:r>
          </w:p>
          <w:p w:rsidR="00352441" w:rsidRDefault="00352441" w:rsidP="00FB1C01">
            <w:pPr>
              <w:pStyle w:val="Default"/>
              <w:tabs>
                <w:tab w:val="left" w:pos="142"/>
              </w:tabs>
              <w:rPr>
                <w:rFonts w:ascii="Arial" w:hAnsi="Arial" w:cs="Arial"/>
              </w:rPr>
            </w:pPr>
            <w:r>
              <w:rPr>
                <w:rFonts w:ascii="Arial" w:hAnsi="Arial" w:cs="Arial"/>
              </w:rPr>
              <w:t>Measures were put in place to try and improve by means of</w:t>
            </w:r>
          </w:p>
          <w:p w:rsidR="00352441" w:rsidRDefault="00352441" w:rsidP="00352441">
            <w:pPr>
              <w:pStyle w:val="Default"/>
              <w:numPr>
                <w:ilvl w:val="0"/>
                <w:numId w:val="3"/>
              </w:numPr>
              <w:tabs>
                <w:tab w:val="left" w:pos="142"/>
              </w:tabs>
              <w:rPr>
                <w:rFonts w:ascii="Arial" w:hAnsi="Arial" w:cs="Arial"/>
              </w:rPr>
            </w:pPr>
            <w:r>
              <w:rPr>
                <w:rFonts w:ascii="Arial" w:hAnsi="Arial" w:cs="Arial"/>
              </w:rPr>
              <w:t>Reviewing and updating the DNA Policy</w:t>
            </w:r>
          </w:p>
          <w:p w:rsidR="00352441" w:rsidRDefault="00352441" w:rsidP="00352441">
            <w:pPr>
              <w:pStyle w:val="Default"/>
              <w:numPr>
                <w:ilvl w:val="0"/>
                <w:numId w:val="3"/>
              </w:numPr>
              <w:tabs>
                <w:tab w:val="left" w:pos="142"/>
              </w:tabs>
              <w:rPr>
                <w:rFonts w:ascii="Arial" w:hAnsi="Arial" w:cs="Arial"/>
              </w:rPr>
            </w:pPr>
            <w:r>
              <w:rPr>
                <w:rFonts w:ascii="Arial" w:hAnsi="Arial" w:cs="Arial"/>
              </w:rPr>
              <w:t>Writing to all patients who DNA</w:t>
            </w:r>
          </w:p>
          <w:p w:rsidR="00352441" w:rsidRDefault="00352441" w:rsidP="00352441">
            <w:pPr>
              <w:pStyle w:val="Default"/>
              <w:numPr>
                <w:ilvl w:val="0"/>
                <w:numId w:val="3"/>
              </w:numPr>
              <w:tabs>
                <w:tab w:val="left" w:pos="142"/>
              </w:tabs>
              <w:rPr>
                <w:rFonts w:ascii="Arial" w:hAnsi="Arial" w:cs="Arial"/>
              </w:rPr>
            </w:pPr>
            <w:r>
              <w:rPr>
                <w:rFonts w:ascii="Arial" w:hAnsi="Arial" w:cs="Arial"/>
              </w:rPr>
              <w:t>Setting up and sending confirmation of appointment booking via SMS text message</w:t>
            </w:r>
          </w:p>
          <w:p w:rsidR="00352441" w:rsidRDefault="00352441" w:rsidP="00352441">
            <w:pPr>
              <w:pStyle w:val="Default"/>
              <w:numPr>
                <w:ilvl w:val="0"/>
                <w:numId w:val="3"/>
              </w:numPr>
              <w:tabs>
                <w:tab w:val="left" w:pos="142"/>
              </w:tabs>
              <w:rPr>
                <w:rFonts w:ascii="Arial" w:hAnsi="Arial" w:cs="Arial"/>
              </w:rPr>
            </w:pPr>
            <w:r>
              <w:rPr>
                <w:rFonts w:ascii="Arial" w:hAnsi="Arial" w:cs="Arial"/>
              </w:rPr>
              <w:t>Setting up reminder of appointment (1 day prior) via SMS text message</w:t>
            </w:r>
          </w:p>
          <w:p w:rsidR="00352441" w:rsidRDefault="00352441" w:rsidP="00352441">
            <w:pPr>
              <w:pStyle w:val="Default"/>
              <w:numPr>
                <w:ilvl w:val="0"/>
                <w:numId w:val="3"/>
              </w:numPr>
              <w:tabs>
                <w:tab w:val="left" w:pos="142"/>
              </w:tabs>
              <w:rPr>
                <w:rFonts w:ascii="Arial" w:hAnsi="Arial" w:cs="Arial"/>
              </w:rPr>
            </w:pPr>
            <w:r>
              <w:rPr>
                <w:rFonts w:ascii="Arial" w:hAnsi="Arial" w:cs="Arial"/>
              </w:rPr>
              <w:t>Our Diabetes and COPD co-ordinators telephone the patient a couple of days prior to their appointment to remind them</w:t>
            </w:r>
          </w:p>
          <w:p w:rsidR="00624138" w:rsidRDefault="00624138" w:rsidP="00352441">
            <w:pPr>
              <w:pStyle w:val="Default"/>
              <w:numPr>
                <w:ilvl w:val="0"/>
                <w:numId w:val="3"/>
              </w:numPr>
              <w:tabs>
                <w:tab w:val="left" w:pos="142"/>
              </w:tabs>
              <w:rPr>
                <w:rFonts w:ascii="Arial" w:hAnsi="Arial" w:cs="Arial"/>
              </w:rPr>
            </w:pPr>
            <w:r>
              <w:rPr>
                <w:rFonts w:ascii="Arial" w:hAnsi="Arial" w:cs="Arial"/>
              </w:rPr>
              <w:t>Educating patients not to be a DNA</w:t>
            </w:r>
          </w:p>
          <w:p w:rsidR="00352441" w:rsidRDefault="00352441" w:rsidP="00352441">
            <w:pPr>
              <w:pStyle w:val="Default"/>
              <w:tabs>
                <w:tab w:val="left" w:pos="142"/>
              </w:tabs>
              <w:rPr>
                <w:rFonts w:ascii="Arial" w:hAnsi="Arial" w:cs="Arial"/>
              </w:rPr>
            </w:pPr>
          </w:p>
          <w:p w:rsidR="00352441" w:rsidRDefault="00352441" w:rsidP="00352441">
            <w:pPr>
              <w:pStyle w:val="Default"/>
              <w:tabs>
                <w:tab w:val="left" w:pos="142"/>
              </w:tabs>
              <w:rPr>
                <w:rFonts w:ascii="Arial" w:hAnsi="Arial" w:cs="Arial"/>
              </w:rPr>
            </w:pPr>
            <w:r>
              <w:rPr>
                <w:rFonts w:ascii="Arial" w:hAnsi="Arial" w:cs="Arial"/>
              </w:rPr>
              <w:t xml:space="preserve">A further Audit was run for the last quarter (January-March 2015) which has identified </w:t>
            </w:r>
            <w:r w:rsidR="00624138">
              <w:rPr>
                <w:rFonts w:ascii="Arial" w:hAnsi="Arial" w:cs="Arial"/>
              </w:rPr>
              <w:t xml:space="preserve"> 184 DNA’s</w:t>
            </w:r>
          </w:p>
          <w:p w:rsidR="00624138" w:rsidRDefault="00624138" w:rsidP="00352441">
            <w:pPr>
              <w:pStyle w:val="Default"/>
              <w:tabs>
                <w:tab w:val="left" w:pos="142"/>
              </w:tabs>
              <w:rPr>
                <w:rFonts w:ascii="Arial" w:hAnsi="Arial" w:cs="Arial"/>
              </w:rPr>
            </w:pPr>
          </w:p>
          <w:p w:rsidR="00A75AE8" w:rsidRPr="00FB1C01" w:rsidRDefault="00624138" w:rsidP="00FB1C01">
            <w:pPr>
              <w:pStyle w:val="Default"/>
              <w:tabs>
                <w:tab w:val="left" w:pos="142"/>
              </w:tabs>
              <w:rPr>
                <w:rFonts w:ascii="Arial" w:hAnsi="Arial" w:cs="Arial"/>
              </w:rPr>
            </w:pPr>
            <w:r>
              <w:rPr>
                <w:rFonts w:ascii="Arial" w:hAnsi="Arial" w:cs="Arial"/>
              </w:rPr>
              <w:t>Although there is a decrease in the number of DNA’s there is still considerable room for improvement and this will continue to be an ongoing exercise</w:t>
            </w:r>
          </w:p>
          <w:p w:rsidR="00A75AE8" w:rsidRPr="00FB1C01" w:rsidRDefault="00A75AE8" w:rsidP="00FB1C01">
            <w:pPr>
              <w:pStyle w:val="Default"/>
              <w:tabs>
                <w:tab w:val="left" w:pos="142"/>
              </w:tabs>
              <w:rPr>
                <w:rFonts w:ascii="Arial" w:hAnsi="Arial" w:cs="Arial"/>
              </w:rPr>
            </w:pPr>
          </w:p>
        </w:tc>
      </w:tr>
      <w:tr w:rsidR="00A75AE8" w:rsidRPr="002649FE" w:rsidTr="00FB1C01">
        <w:trPr>
          <w:gridAfter w:val="1"/>
          <w:wAfter w:w="32" w:type="dxa"/>
          <w:trHeight w:val="920"/>
        </w:trPr>
        <w:tc>
          <w:tcPr>
            <w:tcW w:w="14034" w:type="dxa"/>
            <w:shd w:val="clear" w:color="auto" w:fill="auto"/>
          </w:tcPr>
          <w:p w:rsidR="00A75AE8" w:rsidRPr="00FB1C01" w:rsidRDefault="00A75AE8" w:rsidP="00FB1C01">
            <w:pPr>
              <w:pStyle w:val="Default"/>
              <w:tabs>
                <w:tab w:val="left" w:pos="142"/>
              </w:tabs>
              <w:rPr>
                <w:rFonts w:ascii="Arial" w:hAnsi="Arial" w:cs="Arial"/>
              </w:rPr>
            </w:pPr>
          </w:p>
          <w:p w:rsidR="00624138" w:rsidRDefault="00A75AE8" w:rsidP="00FB1C01">
            <w:pPr>
              <w:pStyle w:val="Default"/>
              <w:tabs>
                <w:tab w:val="left" w:pos="142"/>
              </w:tabs>
              <w:rPr>
                <w:rFonts w:ascii="Arial" w:hAnsi="Arial" w:cs="Arial"/>
              </w:rPr>
            </w:pPr>
            <w:r w:rsidRPr="00FB1C01">
              <w:rPr>
                <w:rFonts w:ascii="Arial" w:hAnsi="Arial" w:cs="Arial"/>
              </w:rPr>
              <w:t>Result of actions and impact on patients and carers (including how publicised):</w:t>
            </w:r>
          </w:p>
          <w:p w:rsidR="00624138" w:rsidRDefault="00624138" w:rsidP="00FB1C01">
            <w:pPr>
              <w:pStyle w:val="Default"/>
              <w:tabs>
                <w:tab w:val="left" w:pos="142"/>
              </w:tabs>
              <w:rPr>
                <w:rFonts w:ascii="Arial" w:hAnsi="Arial" w:cs="Arial"/>
              </w:rPr>
            </w:pPr>
          </w:p>
          <w:p w:rsidR="00624138" w:rsidRPr="00FB1C01" w:rsidRDefault="00624138" w:rsidP="00FB1C01">
            <w:pPr>
              <w:pStyle w:val="Default"/>
              <w:tabs>
                <w:tab w:val="left" w:pos="142"/>
              </w:tabs>
              <w:rPr>
                <w:rFonts w:ascii="Arial" w:hAnsi="Arial" w:cs="Arial"/>
              </w:rPr>
            </w:pPr>
            <w:r>
              <w:rPr>
                <w:rFonts w:ascii="Arial" w:hAnsi="Arial" w:cs="Arial"/>
              </w:rPr>
              <w:t xml:space="preserve">Educating patients to cancel unnecessary/unwanted appointments will in the long term make more appointments available.  </w:t>
            </w:r>
            <w:proofErr w:type="gramStart"/>
            <w:r>
              <w:rPr>
                <w:rFonts w:ascii="Arial" w:hAnsi="Arial" w:cs="Arial"/>
              </w:rPr>
              <w:t>This ties</w:t>
            </w:r>
            <w:proofErr w:type="gramEnd"/>
            <w:r>
              <w:rPr>
                <w:rFonts w:ascii="Arial" w:hAnsi="Arial" w:cs="Arial"/>
              </w:rPr>
              <w:t xml:space="preserve"> in with our appointment action plan and hopefully by reducing our DNA figures our appointment figures will improve.</w:t>
            </w:r>
          </w:p>
          <w:p w:rsidR="00A75AE8" w:rsidRPr="00FB1C01" w:rsidRDefault="00A75AE8"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970EB" w:rsidP="00A75AE8">
      <w:pPr>
        <w:tabs>
          <w:tab w:val="left" w:pos="142"/>
        </w:tabs>
        <w:rPr>
          <w:rFonts w:ascii="Arial" w:hAnsi="Arial" w:cs="Arial"/>
          <w:sz w:val="24"/>
          <w:szCs w:val="24"/>
        </w:rPr>
      </w:pPr>
      <w:r w:rsidRPr="00A970EB">
        <w:rPr>
          <w:noProof/>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" strokeweight=".5pt">
            <v:path arrowok="t"/>
            <v:textbox>
              <w:txbxContent>
                <w:p w:rsidR="00624138" w:rsidRPr="00624138" w:rsidRDefault="00624138" w:rsidP="00A75AE8">
                  <w:pPr>
                    <w:rPr>
                      <w:rFonts w:ascii="Arial" w:hAnsi="Arial" w:cs="Arial"/>
                      <w:sz w:val="24"/>
                      <w:szCs w:val="24"/>
                    </w:rPr>
                  </w:pPr>
                  <w:r w:rsidRPr="00624138">
                    <w:rPr>
                      <w:rFonts w:ascii="Arial" w:hAnsi="Arial" w:cs="Arial"/>
                      <w:sz w:val="24"/>
                      <w:szCs w:val="24"/>
                    </w:rPr>
                    <w:t xml:space="preserve">Our Action Plan last year highlighted the problems with blood tests.  We now offer these in the surgery with our Healthcare Assistant.  This has had a big impact on the number of complaints regarding waiting times and access to hospital.  </w:t>
                  </w:r>
                </w:p>
                <w:p w:rsidR="00624138" w:rsidRPr="00624138" w:rsidRDefault="00624138" w:rsidP="00A75AE8">
                  <w:pPr>
                    <w:rPr>
                      <w:rFonts w:ascii="Arial" w:hAnsi="Arial" w:cs="Arial"/>
                      <w:sz w:val="24"/>
                      <w:szCs w:val="24"/>
                    </w:rPr>
                  </w:pPr>
                </w:p>
                <w:p w:rsidR="00624138" w:rsidRPr="00624138" w:rsidRDefault="00624138" w:rsidP="00A75AE8">
                  <w:pPr>
                    <w:rPr>
                      <w:rFonts w:ascii="Arial" w:hAnsi="Arial" w:cs="Arial"/>
                      <w:sz w:val="24"/>
                      <w:szCs w:val="24"/>
                    </w:rPr>
                  </w:pPr>
                  <w:r w:rsidRPr="00624138">
                    <w:rPr>
                      <w:rFonts w:ascii="Arial" w:hAnsi="Arial" w:cs="Arial"/>
                      <w:sz w:val="24"/>
                      <w:szCs w:val="24"/>
                    </w:rPr>
                    <w:t>Home visits to the elderly and housebound are also offered routinely</w:t>
                  </w:r>
                </w:p>
                <w:p w:rsidR="00624138" w:rsidRPr="00624138" w:rsidRDefault="00624138" w:rsidP="00A75AE8">
                  <w:pPr>
                    <w:rPr>
                      <w:rFonts w:ascii="Arial" w:hAnsi="Arial" w:cs="Arial"/>
                      <w:sz w:val="24"/>
                      <w:szCs w:val="24"/>
                    </w:rPr>
                  </w:pPr>
                </w:p>
                <w:p w:rsidR="00624138" w:rsidRPr="00624138" w:rsidRDefault="00624138" w:rsidP="00A75AE8">
                  <w:pPr>
                    <w:rPr>
                      <w:rFonts w:ascii="Arial" w:hAnsi="Arial" w:cs="Arial"/>
                      <w:sz w:val="24"/>
                      <w:szCs w:val="24"/>
                    </w:rPr>
                  </w:pPr>
                  <w:r w:rsidRPr="00624138">
                    <w:rPr>
                      <w:rFonts w:ascii="Arial" w:hAnsi="Arial" w:cs="Arial"/>
                      <w:sz w:val="24"/>
                      <w:szCs w:val="24"/>
                    </w:rPr>
                    <w:t xml:space="preserve">The car parking was highlighted last year and unfortunately is an ongoing </w:t>
                  </w:r>
                  <w:proofErr w:type="gramStart"/>
                  <w:r w:rsidRPr="00624138">
                    <w:rPr>
                      <w:rFonts w:ascii="Arial" w:hAnsi="Arial" w:cs="Arial"/>
                      <w:sz w:val="24"/>
                      <w:szCs w:val="24"/>
                    </w:rPr>
                    <w:t>problem,</w:t>
                  </w:r>
                  <w:proofErr w:type="gramEnd"/>
                  <w:r w:rsidRPr="00624138">
                    <w:rPr>
                      <w:rFonts w:ascii="Arial" w:hAnsi="Arial" w:cs="Arial"/>
                      <w:sz w:val="24"/>
                      <w:szCs w:val="24"/>
                    </w:rPr>
                    <w:t xml:space="preserve"> we regularly receive complaints about the car parking facilities.</w:t>
                  </w:r>
                </w:p>
                <w:p w:rsidR="00624138" w:rsidRPr="00624138" w:rsidRDefault="00624138" w:rsidP="00A75AE8">
                  <w:pPr>
                    <w:rPr>
                      <w:rFonts w:ascii="Arial" w:hAnsi="Arial" w:cs="Arial"/>
                      <w:sz w:val="24"/>
                      <w:szCs w:val="24"/>
                    </w:rPr>
                  </w:pPr>
                  <w:r w:rsidRPr="00624138">
                    <w:rPr>
                      <w:rFonts w:ascii="Arial" w:hAnsi="Arial" w:cs="Arial"/>
                      <w:sz w:val="24"/>
                      <w:szCs w:val="24"/>
                    </w:rPr>
                    <w:t xml:space="preserve">We are aware that it is not ideal and regularly discuss ways to improve the situation but it will continue to be an ongoing issue to </w:t>
                  </w:r>
                  <w:proofErr w:type="spellStart"/>
                  <w:r w:rsidRPr="00624138">
                    <w:rPr>
                      <w:rFonts w:ascii="Arial" w:hAnsi="Arial" w:cs="Arial"/>
                      <w:sz w:val="24"/>
                      <w:szCs w:val="24"/>
                    </w:rPr>
                    <w:t>to</w:t>
                  </w:r>
                  <w:proofErr w:type="spellEnd"/>
                  <w:r w:rsidRPr="00624138">
                    <w:rPr>
                      <w:rFonts w:ascii="Arial" w:hAnsi="Arial" w:cs="Arial"/>
                      <w:sz w:val="24"/>
                      <w:szCs w:val="24"/>
                    </w:rPr>
                    <w:t xml:space="preserve"> the constraints of the building and the land.  We feel our only way to improve this issue is to move premises.</w:t>
                  </w:r>
                </w:p>
              </w:txbxContent>
            </v:textbox>
          </v:shape>
        </w:pic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A75AE8" w:rsidRPr="002649FE" w:rsidRDefault="00A75AE8"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55"/>
      </w:tblGrid>
      <w:tr w:rsidR="00A75AE8" w:rsidRPr="002649FE" w:rsidTr="00FB1C01">
        <w:trPr>
          <w:trHeight w:val="920"/>
        </w:trPr>
        <w:tc>
          <w:tcPr>
            <w:tcW w:w="14055" w:type="dxa"/>
            <w:shd w:val="clear" w:color="auto" w:fill="auto"/>
          </w:tcPr>
          <w:p w:rsidR="00A75AE8" w:rsidRPr="00FB1C01" w:rsidRDefault="00A75AE8" w:rsidP="00FB1C01">
            <w:pPr>
              <w:pStyle w:val="Default"/>
              <w:tabs>
                <w:tab w:val="left" w:pos="142"/>
              </w:tabs>
              <w:rPr>
                <w:rFonts w:ascii="Arial" w:hAnsi="Arial" w:cs="Arial"/>
              </w:rPr>
            </w:pPr>
          </w:p>
          <w:p w:rsidR="009B4E57" w:rsidRDefault="00A75AE8" w:rsidP="00FB1C01">
            <w:pPr>
              <w:pStyle w:val="Default"/>
              <w:tabs>
                <w:tab w:val="left" w:pos="142"/>
              </w:tabs>
              <w:rPr>
                <w:rFonts w:ascii="Arial" w:hAnsi="Arial" w:cs="Arial"/>
              </w:rPr>
            </w:pPr>
            <w:r w:rsidRPr="00FB1C01">
              <w:rPr>
                <w:rFonts w:ascii="Arial" w:hAnsi="Arial" w:cs="Arial"/>
              </w:rPr>
              <w:t>Report signed off by PPG: YES/</w:t>
            </w:r>
          </w:p>
          <w:p w:rsidR="00A75AE8" w:rsidRPr="00FB1C01" w:rsidRDefault="009B4E57" w:rsidP="00FB1C01">
            <w:pPr>
              <w:pStyle w:val="Default"/>
              <w:tabs>
                <w:tab w:val="left" w:pos="142"/>
              </w:tabs>
              <w:rPr>
                <w:rFonts w:ascii="Arial" w:hAnsi="Arial" w:cs="Arial"/>
              </w:rPr>
            </w:pPr>
            <w:r w:rsidRPr="00FB1C01">
              <w:rPr>
                <w:rFonts w:ascii="Arial" w:hAnsi="Arial" w:cs="Arial"/>
              </w:rPr>
              <w:t xml:space="preserve"> </w:t>
            </w:r>
          </w:p>
          <w:p w:rsidR="00A75AE8" w:rsidRPr="00FB1C01" w:rsidRDefault="00A75AE8" w:rsidP="00FB1C01">
            <w:pPr>
              <w:pStyle w:val="Default"/>
              <w:tabs>
                <w:tab w:val="left" w:pos="142"/>
              </w:tabs>
              <w:rPr>
                <w:rFonts w:ascii="Arial" w:hAnsi="Arial" w:cs="Arial"/>
              </w:rPr>
            </w:pPr>
            <w:r w:rsidRPr="00FB1C01">
              <w:rPr>
                <w:rFonts w:ascii="Arial" w:hAnsi="Arial" w:cs="Arial"/>
              </w:rPr>
              <w:t xml:space="preserve">Date of sign off: </w:t>
            </w:r>
            <w:r w:rsidR="009B4E57">
              <w:rPr>
                <w:rFonts w:ascii="Arial" w:hAnsi="Arial" w:cs="Arial"/>
              </w:rPr>
              <w:t xml:space="preserve"> 30</w:t>
            </w:r>
            <w:r w:rsidR="009B4E57" w:rsidRPr="009B4E57">
              <w:rPr>
                <w:rFonts w:ascii="Arial" w:hAnsi="Arial" w:cs="Arial"/>
                <w:vertAlign w:val="superscript"/>
              </w:rPr>
              <w:t>th</w:t>
            </w:r>
            <w:r w:rsidR="009B4E57">
              <w:rPr>
                <w:rFonts w:ascii="Arial" w:hAnsi="Arial" w:cs="Arial"/>
              </w:rPr>
              <w:t xml:space="preserve"> March 2015</w:t>
            </w:r>
          </w:p>
          <w:p w:rsidR="00A75AE8" w:rsidRPr="00FB1C01" w:rsidRDefault="00A75AE8"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rPr>
            </w:pPr>
          </w:p>
        </w:tc>
      </w:tr>
      <w:tr w:rsidR="00A75AE8" w:rsidRPr="002649FE" w:rsidTr="00FB1C01">
        <w:trPr>
          <w:trHeight w:val="920"/>
        </w:trPr>
        <w:tc>
          <w:tcPr>
            <w:tcW w:w="14055" w:type="dxa"/>
            <w:shd w:val="clear" w:color="auto" w:fill="auto"/>
          </w:tcPr>
          <w:p w:rsidR="00A75AE8" w:rsidRPr="00FB1C01" w:rsidRDefault="00A75AE8"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rPr>
            </w:pPr>
            <w:r w:rsidRPr="00FB1C01">
              <w:rPr>
                <w:rFonts w:ascii="Arial" w:hAnsi="Arial" w:cs="Arial"/>
              </w:rPr>
              <w:t>How has the practice engaged with the PPG:</w:t>
            </w:r>
            <w:r w:rsidR="009B4E57">
              <w:rPr>
                <w:rFonts w:ascii="Arial" w:hAnsi="Arial" w:cs="Arial"/>
              </w:rPr>
              <w:t xml:space="preserve">  Regular meeting</w:t>
            </w:r>
          </w:p>
          <w:p w:rsidR="00A75AE8" w:rsidRPr="00FB1C01" w:rsidRDefault="00A75AE8" w:rsidP="00FB1C01">
            <w:pPr>
              <w:pStyle w:val="Default"/>
              <w:tabs>
                <w:tab w:val="left" w:pos="142"/>
              </w:tabs>
              <w:rPr>
                <w:rFonts w:ascii="Arial" w:hAnsi="Arial" w:cs="Arial"/>
              </w:rPr>
            </w:pPr>
          </w:p>
          <w:p w:rsidR="00A75AE8" w:rsidRDefault="00A75AE8" w:rsidP="00FB1C01">
            <w:pPr>
              <w:pStyle w:val="Default"/>
              <w:tabs>
                <w:tab w:val="left" w:pos="142"/>
              </w:tabs>
              <w:rPr>
                <w:rFonts w:ascii="Arial" w:hAnsi="Arial" w:cs="Arial"/>
              </w:rPr>
            </w:pPr>
            <w:r w:rsidRPr="00FB1C01">
              <w:rPr>
                <w:rFonts w:ascii="Arial" w:hAnsi="Arial" w:cs="Arial"/>
              </w:rPr>
              <w:t>How has the practice made efforts to engage with seldom heard groups in the practice population?</w:t>
            </w:r>
          </w:p>
          <w:p w:rsidR="009B4E57" w:rsidRDefault="009B4E57" w:rsidP="00FB1C01">
            <w:pPr>
              <w:pStyle w:val="Default"/>
              <w:tabs>
                <w:tab w:val="left" w:pos="142"/>
              </w:tabs>
              <w:rPr>
                <w:rFonts w:ascii="Arial" w:hAnsi="Arial" w:cs="Arial"/>
              </w:rPr>
            </w:pPr>
            <w:r>
              <w:rPr>
                <w:rFonts w:ascii="Arial" w:hAnsi="Arial" w:cs="Arial"/>
              </w:rPr>
              <w:t xml:space="preserve">Advertised on the website, in newsletters, </w:t>
            </w:r>
            <w:proofErr w:type="spellStart"/>
            <w:r>
              <w:rPr>
                <w:rFonts w:ascii="Arial" w:hAnsi="Arial" w:cs="Arial"/>
              </w:rPr>
              <w:t>sms</w:t>
            </w:r>
            <w:proofErr w:type="spellEnd"/>
            <w:r>
              <w:rPr>
                <w:rFonts w:ascii="Arial" w:hAnsi="Arial" w:cs="Arial"/>
              </w:rPr>
              <w:t xml:space="preserve"> text messages, designated PPG notice board at entrance to surgery</w:t>
            </w:r>
          </w:p>
          <w:p w:rsidR="009B4E57" w:rsidRPr="00FB1C01" w:rsidRDefault="009B4E57" w:rsidP="00FB1C01">
            <w:pPr>
              <w:pStyle w:val="Default"/>
              <w:tabs>
                <w:tab w:val="left" w:pos="142"/>
              </w:tabs>
              <w:rPr>
                <w:rFonts w:ascii="Arial" w:hAnsi="Arial" w:cs="Arial"/>
              </w:rPr>
            </w:pPr>
          </w:p>
          <w:p w:rsidR="00A75AE8" w:rsidRDefault="00A75AE8" w:rsidP="00FB1C01">
            <w:pPr>
              <w:pStyle w:val="Default"/>
              <w:tabs>
                <w:tab w:val="left" w:pos="142"/>
              </w:tabs>
              <w:rPr>
                <w:rFonts w:ascii="Arial" w:hAnsi="Arial" w:cs="Arial"/>
              </w:rPr>
            </w:pPr>
            <w:r w:rsidRPr="00FB1C01">
              <w:rPr>
                <w:rFonts w:ascii="Arial" w:hAnsi="Arial" w:cs="Arial"/>
              </w:rPr>
              <w:t>Has the practice received patient and carer feedback from a variety of sources?</w:t>
            </w:r>
          </w:p>
          <w:p w:rsidR="009B4E57" w:rsidRDefault="009B4E57" w:rsidP="00FB1C01">
            <w:pPr>
              <w:pStyle w:val="Default"/>
              <w:tabs>
                <w:tab w:val="left" w:pos="142"/>
              </w:tabs>
              <w:rPr>
                <w:rFonts w:ascii="Arial" w:hAnsi="Arial" w:cs="Arial"/>
              </w:rPr>
            </w:pPr>
            <w:r>
              <w:rPr>
                <w:rFonts w:ascii="Arial" w:hAnsi="Arial" w:cs="Arial"/>
              </w:rPr>
              <w:t>We have emails sent into practice and face to face contact</w:t>
            </w:r>
          </w:p>
          <w:p w:rsidR="009B4E57" w:rsidRPr="00FB1C01" w:rsidRDefault="009B4E57" w:rsidP="00FB1C01">
            <w:pPr>
              <w:pStyle w:val="Default"/>
              <w:tabs>
                <w:tab w:val="left" w:pos="142"/>
              </w:tabs>
              <w:rPr>
                <w:rFonts w:ascii="Arial" w:hAnsi="Arial" w:cs="Arial"/>
              </w:rPr>
            </w:pPr>
          </w:p>
          <w:p w:rsidR="00A75AE8" w:rsidRDefault="00A75AE8" w:rsidP="00FB1C01">
            <w:pPr>
              <w:pStyle w:val="Default"/>
              <w:tabs>
                <w:tab w:val="left" w:pos="142"/>
              </w:tabs>
              <w:rPr>
                <w:rFonts w:ascii="Arial" w:hAnsi="Arial" w:cs="Arial"/>
              </w:rPr>
            </w:pPr>
            <w:r w:rsidRPr="00FB1C01">
              <w:rPr>
                <w:rFonts w:ascii="Arial" w:hAnsi="Arial" w:cs="Arial"/>
              </w:rPr>
              <w:t>Was the PPG involved in the agreement of priority areas and the resulting action plan?</w:t>
            </w:r>
          </w:p>
          <w:p w:rsidR="009B4E57" w:rsidRPr="00FB1C01" w:rsidRDefault="009B4E57" w:rsidP="00FB1C01">
            <w:pPr>
              <w:pStyle w:val="Default"/>
              <w:tabs>
                <w:tab w:val="left" w:pos="142"/>
              </w:tabs>
              <w:rPr>
                <w:rFonts w:ascii="Arial" w:hAnsi="Arial" w:cs="Arial"/>
              </w:rPr>
            </w:pPr>
            <w:r>
              <w:rPr>
                <w:rFonts w:ascii="Arial" w:hAnsi="Arial" w:cs="Arial"/>
              </w:rPr>
              <w:t>Yes</w:t>
            </w:r>
          </w:p>
          <w:p w:rsidR="00A75AE8" w:rsidRDefault="00A75AE8" w:rsidP="00FB1C01">
            <w:pPr>
              <w:pStyle w:val="Default"/>
              <w:tabs>
                <w:tab w:val="left" w:pos="142"/>
              </w:tabs>
              <w:rPr>
                <w:rFonts w:ascii="Arial" w:hAnsi="Arial" w:cs="Arial"/>
              </w:rPr>
            </w:pPr>
            <w:r w:rsidRPr="00FB1C01">
              <w:rPr>
                <w:rFonts w:ascii="Arial" w:hAnsi="Arial" w:cs="Arial"/>
              </w:rPr>
              <w:t>How has the service offered to patients and carers improved as a result of the implementation of the action plan?</w:t>
            </w:r>
          </w:p>
          <w:p w:rsidR="009B4E57" w:rsidRPr="00FB1C01" w:rsidRDefault="009B4E57" w:rsidP="00FB1C01">
            <w:pPr>
              <w:pStyle w:val="Default"/>
              <w:tabs>
                <w:tab w:val="left" w:pos="142"/>
              </w:tabs>
              <w:rPr>
                <w:rFonts w:ascii="Arial" w:hAnsi="Arial" w:cs="Arial"/>
              </w:rPr>
            </w:pPr>
            <w:r>
              <w:rPr>
                <w:rFonts w:ascii="Arial" w:hAnsi="Arial" w:cs="Arial"/>
              </w:rPr>
              <w:t>Improved access</w:t>
            </w:r>
          </w:p>
          <w:p w:rsidR="00A75AE8" w:rsidRDefault="00A75AE8" w:rsidP="00FB1C01">
            <w:pPr>
              <w:pStyle w:val="Default"/>
              <w:tabs>
                <w:tab w:val="left" w:pos="142"/>
              </w:tabs>
              <w:rPr>
                <w:rFonts w:ascii="Arial" w:hAnsi="Arial" w:cs="Arial"/>
              </w:rPr>
            </w:pPr>
            <w:r w:rsidRPr="00FB1C01">
              <w:rPr>
                <w:rFonts w:ascii="Arial" w:hAnsi="Arial" w:cs="Arial"/>
              </w:rPr>
              <w:t>Do you have any other comments about the PPG or practice in relation to this area of work?</w:t>
            </w:r>
          </w:p>
          <w:p w:rsidR="009B4E57" w:rsidRDefault="009B4E57" w:rsidP="00FB1C01">
            <w:pPr>
              <w:pStyle w:val="Default"/>
              <w:tabs>
                <w:tab w:val="left" w:pos="142"/>
              </w:tabs>
              <w:rPr>
                <w:rFonts w:ascii="Arial" w:hAnsi="Arial" w:cs="Arial"/>
              </w:rPr>
            </w:pPr>
            <w:r>
              <w:rPr>
                <w:rFonts w:ascii="Arial" w:hAnsi="Arial" w:cs="Arial"/>
              </w:rPr>
              <w:t xml:space="preserve">It is </w:t>
            </w:r>
            <w:proofErr w:type="gramStart"/>
            <w:r>
              <w:rPr>
                <w:rFonts w:ascii="Arial" w:hAnsi="Arial" w:cs="Arial"/>
              </w:rPr>
              <w:t>continuous .</w:t>
            </w:r>
            <w:proofErr w:type="gramEnd"/>
          </w:p>
          <w:p w:rsidR="00A75AE8" w:rsidRPr="00FB1C01" w:rsidRDefault="009B4E57" w:rsidP="00FB1C01">
            <w:pPr>
              <w:pStyle w:val="Default"/>
              <w:tabs>
                <w:tab w:val="left" w:pos="142"/>
              </w:tabs>
              <w:rPr>
                <w:rFonts w:ascii="Arial" w:hAnsi="Arial" w:cs="Arial"/>
              </w:rPr>
            </w:pPr>
            <w:r>
              <w:rPr>
                <w:rFonts w:ascii="Arial" w:hAnsi="Arial" w:cs="Arial"/>
              </w:rPr>
              <w:t>We would also like to recruit more members</w:t>
            </w:r>
          </w:p>
          <w:p w:rsidR="00A75AE8" w:rsidRPr="00FB1C01" w:rsidRDefault="00A75AE8"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rPr>
            </w:pPr>
          </w:p>
          <w:p w:rsidR="00A75AE8" w:rsidRDefault="00DC6812" w:rsidP="00FB1C01">
            <w:pPr>
              <w:pStyle w:val="Default"/>
              <w:tabs>
                <w:tab w:val="left" w:pos="142"/>
              </w:tabs>
              <w:rPr>
                <w:rFonts w:ascii="Arial" w:hAnsi="Arial" w:cs="Arial"/>
              </w:rPr>
            </w:pPr>
            <w:r>
              <w:rPr>
                <w:rFonts w:ascii="Arial" w:hAnsi="Arial" w:cs="Arial"/>
              </w:rPr>
              <w:t xml:space="preserve"> Link to the practice Website </w:t>
            </w:r>
            <w:proofErr w:type="gramStart"/>
            <w:r>
              <w:rPr>
                <w:rFonts w:ascii="Arial" w:hAnsi="Arial" w:cs="Arial"/>
              </w:rPr>
              <w:t xml:space="preserve">is  </w:t>
            </w:r>
            <w:proofErr w:type="gramEnd"/>
            <w:hyperlink r:id="rId8" w:history="1">
              <w:r w:rsidRPr="00CA58F5">
                <w:rPr>
                  <w:rStyle w:val="Hyperlink"/>
                  <w:rFonts w:ascii="Arial" w:hAnsi="Arial" w:cs="Arial"/>
                </w:rPr>
                <w:t>www.stmargarets.gpsurgery.net</w:t>
              </w:r>
            </w:hyperlink>
            <w:r>
              <w:rPr>
                <w:rFonts w:ascii="Arial" w:hAnsi="Arial" w:cs="Arial"/>
              </w:rPr>
              <w:t xml:space="preserve">   on the home page click on patient group tab then patient </w:t>
            </w:r>
            <w:proofErr w:type="spellStart"/>
            <w:r>
              <w:rPr>
                <w:rFonts w:ascii="Arial" w:hAnsi="Arial" w:cs="Arial"/>
              </w:rPr>
              <w:t>survery</w:t>
            </w:r>
            <w:proofErr w:type="spellEnd"/>
            <w:r>
              <w:rPr>
                <w:rFonts w:ascii="Arial" w:hAnsi="Arial" w:cs="Arial"/>
              </w:rPr>
              <w:t xml:space="preserve"> and results.</w:t>
            </w:r>
          </w:p>
          <w:p w:rsidR="00DC6812" w:rsidRPr="00FB1C01" w:rsidRDefault="00DC6812"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rPr>
            </w:pPr>
          </w:p>
          <w:p w:rsidR="00A75AE8" w:rsidRPr="00FB1C01" w:rsidRDefault="00A75AE8" w:rsidP="00FB1C01">
            <w:pPr>
              <w:pStyle w:val="Default"/>
              <w:tabs>
                <w:tab w:val="left" w:pos="142"/>
              </w:tabs>
              <w:rPr>
                <w:rFonts w:ascii="Arial" w:hAnsi="Arial" w:cs="Arial"/>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utiger L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E96315"/>
    <w:multiLevelType w:val="hybridMultilevel"/>
    <w:tmpl w:val="BF34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529"/>
    <w:rsid w:val="001162D2"/>
    <w:rsid w:val="00171529"/>
    <w:rsid w:val="002649FE"/>
    <w:rsid w:val="00336B27"/>
    <w:rsid w:val="00352441"/>
    <w:rsid w:val="003E33D7"/>
    <w:rsid w:val="005150D4"/>
    <w:rsid w:val="005D20BB"/>
    <w:rsid w:val="006127BF"/>
    <w:rsid w:val="00624138"/>
    <w:rsid w:val="006A4B56"/>
    <w:rsid w:val="007E7D2C"/>
    <w:rsid w:val="00810137"/>
    <w:rsid w:val="0088514A"/>
    <w:rsid w:val="008A1544"/>
    <w:rsid w:val="008D3758"/>
    <w:rsid w:val="00902C10"/>
    <w:rsid w:val="00967EF4"/>
    <w:rsid w:val="00980FF0"/>
    <w:rsid w:val="009B4E57"/>
    <w:rsid w:val="00A64080"/>
    <w:rsid w:val="00A75AE8"/>
    <w:rsid w:val="00A970EB"/>
    <w:rsid w:val="00DC6812"/>
    <w:rsid w:val="00F106F3"/>
    <w:rsid w:val="00F15049"/>
    <w:rsid w:val="00FB1C0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lang w:val="en-GB" w:eastAsia="en-GB"/>
    </w:rPr>
  </w:style>
  <w:style w:type="table" w:styleId="TableGrid">
    <w:name w:val="Table Grid"/>
    <w:basedOn w:val="TableNormal"/>
    <w:rsid w:val="00A75AE8"/>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DC68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garets.gpsurgery.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Data\NHSCB%20BBC%20LAT\primarycarecontracting\NHS%20England%20(GP)\Enhanced%20Services\ENHANCED%20SERVICES%202014-2015\DES%20Specifications%202014-%202015\PPG%20Reporting%20Template%2014.1.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3BD3769-4ED3-447C-9E95-456D5725AC30}">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PPG Reporting Template 14.1.15</Template>
  <TotalTime>143</TotalTime>
  <Pages>10</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Carol McNeil</dc:creator>
  <cp:keywords/>
  <cp:lastModifiedBy>Karen Castle</cp:lastModifiedBy>
  <cp:revision>7</cp:revision>
  <dcterms:created xsi:type="dcterms:W3CDTF">2015-03-25T09:41:00Z</dcterms:created>
  <dcterms:modified xsi:type="dcterms:W3CDTF">2015-03-27T14:12:00Z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